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919D2" w14:textId="77777777" w:rsidR="00527828" w:rsidRPr="006A05E5" w:rsidRDefault="00527828" w:rsidP="00527828">
      <w:pPr>
        <w:pStyle w:val="Tytu"/>
        <w:rPr>
          <w:color w:val="auto"/>
        </w:rPr>
      </w:pPr>
    </w:p>
    <w:p w14:paraId="351049D5" w14:textId="77777777" w:rsidR="00527828" w:rsidRPr="006A05E5" w:rsidRDefault="00527828" w:rsidP="00527828">
      <w:pPr>
        <w:pStyle w:val="Tytu"/>
        <w:rPr>
          <w:color w:val="auto"/>
        </w:rPr>
      </w:pPr>
    </w:p>
    <w:p w14:paraId="4CED413A" w14:textId="60C59AD7" w:rsidR="00527828" w:rsidRPr="006A05E5" w:rsidRDefault="00527828" w:rsidP="00527828">
      <w:pPr>
        <w:pStyle w:val="Tytu"/>
        <w:rPr>
          <w:color w:val="auto"/>
        </w:rPr>
      </w:pPr>
      <w:r w:rsidRPr="006A05E5">
        <w:rPr>
          <w:color w:val="auto"/>
        </w:rPr>
        <w:br/>
      </w:r>
      <w:r w:rsidRPr="006A05E5">
        <w:rPr>
          <w:color w:val="auto"/>
        </w:rPr>
        <w:br/>
      </w:r>
      <w:r w:rsidRPr="006A05E5">
        <w:rPr>
          <w:color w:val="auto"/>
        </w:rPr>
        <w:br/>
      </w:r>
      <w:r w:rsidRPr="006A05E5">
        <w:rPr>
          <w:color w:val="auto"/>
          <w:sz w:val="48"/>
        </w:rPr>
        <w:t>UMOW</w:t>
      </w:r>
      <w:r w:rsidR="006A05E5">
        <w:rPr>
          <w:color w:val="auto"/>
          <w:sz w:val="48"/>
        </w:rPr>
        <w:t xml:space="preserve">A </w:t>
      </w:r>
      <w:r w:rsidRPr="006A05E5">
        <w:rPr>
          <w:color w:val="auto"/>
          <w:sz w:val="48"/>
        </w:rPr>
        <w:t>O ŚWIADCZENIE</w:t>
      </w:r>
      <w:r w:rsidRPr="006A05E5">
        <w:rPr>
          <w:color w:val="auto"/>
          <w:sz w:val="48"/>
        </w:rPr>
        <w:br/>
        <w:t xml:space="preserve">USŁUGI </w:t>
      </w:r>
      <w:r w:rsidR="001B7F8E" w:rsidRPr="006A05E5">
        <w:rPr>
          <w:caps/>
          <w:color w:val="auto"/>
          <w:sz w:val="48"/>
        </w:rPr>
        <w:t>dostępu do Kanalizacji Kablowej</w:t>
      </w:r>
      <w:r w:rsidRPr="006A05E5">
        <w:rPr>
          <w:color w:val="auto"/>
        </w:rPr>
        <w:br/>
      </w:r>
    </w:p>
    <w:p w14:paraId="44EC2789" w14:textId="77777777" w:rsidR="00527828" w:rsidRPr="006A05E5" w:rsidRDefault="00527828" w:rsidP="00527828">
      <w:pPr>
        <w:pStyle w:val="Tytu"/>
        <w:rPr>
          <w:color w:val="auto"/>
        </w:rPr>
      </w:pPr>
    </w:p>
    <w:p w14:paraId="32B587F7" w14:textId="77777777" w:rsidR="00C633B7" w:rsidRPr="006A05E5" w:rsidRDefault="00C633B7" w:rsidP="00C633B7">
      <w:pPr>
        <w:pStyle w:val="Tytu"/>
        <w:rPr>
          <w:color w:val="auto"/>
        </w:rPr>
      </w:pPr>
    </w:p>
    <w:p w14:paraId="792DD65C" w14:textId="77777777" w:rsidR="00527828" w:rsidRPr="006A05E5" w:rsidRDefault="00527828">
      <w:pPr>
        <w:rPr>
          <w:rFonts w:ascii="Arial" w:eastAsiaTheme="majorEastAsia" w:hAnsi="Arial" w:cs="Arial"/>
          <w:color w:val="auto"/>
          <w:kern w:val="28"/>
          <w:sz w:val="88"/>
          <w:szCs w:val="88"/>
        </w:rPr>
      </w:pPr>
      <w:r w:rsidRPr="006A05E5">
        <w:rPr>
          <w:rFonts w:ascii="Arial" w:eastAsiaTheme="majorEastAsia" w:hAnsi="Arial" w:cs="Arial"/>
          <w:color w:val="auto"/>
          <w:kern w:val="28"/>
          <w:sz w:val="88"/>
          <w:szCs w:val="88"/>
        </w:rPr>
        <w:br w:type="page"/>
      </w:r>
    </w:p>
    <w:p w14:paraId="6E857A22" w14:textId="77777777" w:rsidR="00C633B7" w:rsidRPr="006A05E5" w:rsidRDefault="00C633B7" w:rsidP="00C633B7">
      <w:pPr>
        <w:pStyle w:val="Nagwek1"/>
        <w:rPr>
          <w:color w:val="auto"/>
        </w:rPr>
      </w:pPr>
      <w:r w:rsidRPr="006A05E5">
        <w:rPr>
          <w:color w:val="auto"/>
        </w:rPr>
        <w:lastRenderedPageBreak/>
        <w:t>Załącznik nr</w:t>
      </w:r>
      <w:r w:rsidR="00527828" w:rsidRPr="006A05E5">
        <w:rPr>
          <w:color w:val="auto"/>
        </w:rPr>
        <w:t xml:space="preserve"> </w:t>
      </w:r>
      <w:r w:rsidR="00421EB2" w:rsidRPr="006A05E5">
        <w:rPr>
          <w:color w:val="auto"/>
        </w:rPr>
        <w:t>6</w:t>
      </w:r>
      <w:r w:rsidRPr="006A05E5">
        <w:rPr>
          <w:color w:val="auto"/>
        </w:rPr>
        <w:t xml:space="preserve"> do Umowy Ramowej</w:t>
      </w:r>
    </w:p>
    <w:p w14:paraId="11AB6E27" w14:textId="77777777" w:rsidR="00C633B7" w:rsidRPr="006A05E5" w:rsidRDefault="00C633B7" w:rsidP="00C633B7">
      <w:pPr>
        <w:spacing w:after="120" w:line="360" w:lineRule="auto"/>
        <w:contextualSpacing/>
        <w:rPr>
          <w:color w:val="auto"/>
        </w:rPr>
      </w:pPr>
    </w:p>
    <w:p w14:paraId="78AD951F" w14:textId="77777777" w:rsidR="00C633B7" w:rsidRPr="006A05E5" w:rsidRDefault="00C633B7" w:rsidP="00790613">
      <w:pPr>
        <w:spacing w:after="120" w:line="276" w:lineRule="auto"/>
        <w:contextualSpacing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 xml:space="preserve">Umowa o świadczenie Usługi </w:t>
      </w:r>
      <w:r w:rsidR="006F04F3" w:rsidRPr="006A05E5">
        <w:rPr>
          <w:color w:val="auto"/>
          <w:sz w:val="22"/>
          <w:szCs w:val="22"/>
        </w:rPr>
        <w:t>D</w:t>
      </w:r>
      <w:r w:rsidR="00421EB2" w:rsidRPr="006A05E5">
        <w:rPr>
          <w:color w:val="auto"/>
          <w:sz w:val="22"/>
          <w:szCs w:val="22"/>
        </w:rPr>
        <w:t xml:space="preserve">ostępu do Kanalizacji Kablowej </w:t>
      </w:r>
      <w:r w:rsidRPr="006A05E5">
        <w:rPr>
          <w:color w:val="auto"/>
          <w:sz w:val="22"/>
          <w:szCs w:val="22"/>
        </w:rPr>
        <w:t>Nr _______</w:t>
      </w:r>
    </w:p>
    <w:p w14:paraId="2164B426" w14:textId="63C1EE77" w:rsidR="00C633B7" w:rsidRPr="006A05E5" w:rsidRDefault="002B6B0C" w:rsidP="00790613">
      <w:pPr>
        <w:spacing w:after="120" w:line="276" w:lineRule="auto"/>
        <w:contextualSpacing/>
        <w:jc w:val="both"/>
        <w:rPr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zawarta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w dniu złożenia ostatniego z kwalifikowanych podpisów elektronicznych </w:t>
      </w:r>
      <w:r w:rsidRPr="00892E76">
        <w:rPr>
          <w:rFonts w:cstheme="minorHAnsi"/>
          <w:color w:val="auto"/>
          <w:sz w:val="22"/>
          <w:szCs w:val="22"/>
        </w:rPr>
        <w:t>w Warszawie</w:t>
      </w:r>
      <w:r>
        <w:rPr>
          <w:rFonts w:cstheme="minorHAnsi"/>
          <w:color w:val="auto"/>
          <w:sz w:val="22"/>
          <w:szCs w:val="22"/>
        </w:rPr>
        <w:t>,</w:t>
      </w:r>
      <w:r w:rsidRPr="006A05E5">
        <w:rPr>
          <w:color w:val="auto"/>
          <w:sz w:val="22"/>
          <w:szCs w:val="22"/>
        </w:rPr>
        <w:t xml:space="preserve"> </w:t>
      </w:r>
      <w:r w:rsidR="00C633B7" w:rsidRPr="006A05E5">
        <w:rPr>
          <w:color w:val="auto"/>
          <w:sz w:val="22"/>
          <w:szCs w:val="22"/>
        </w:rPr>
        <w:t xml:space="preserve">zwana dalej „Umową </w:t>
      </w:r>
      <w:r w:rsidR="006F04F3" w:rsidRPr="006A05E5">
        <w:rPr>
          <w:color w:val="auto"/>
          <w:sz w:val="22"/>
          <w:szCs w:val="22"/>
        </w:rPr>
        <w:t>Dostępu do Kanalizacji Kablowej</w:t>
      </w:r>
      <w:r w:rsidR="00C633B7" w:rsidRPr="006A05E5">
        <w:rPr>
          <w:color w:val="auto"/>
          <w:sz w:val="22"/>
          <w:szCs w:val="22"/>
        </w:rPr>
        <w:t>”</w:t>
      </w:r>
    </w:p>
    <w:p w14:paraId="7060B735" w14:textId="77777777" w:rsidR="00790613" w:rsidRDefault="00790613" w:rsidP="00790613">
      <w:pPr>
        <w:spacing w:after="120" w:line="276" w:lineRule="auto"/>
        <w:contextualSpacing/>
        <w:jc w:val="both"/>
        <w:rPr>
          <w:color w:val="auto"/>
          <w:sz w:val="22"/>
          <w:szCs w:val="22"/>
        </w:rPr>
      </w:pPr>
    </w:p>
    <w:p w14:paraId="2F5FE049" w14:textId="6BB09568" w:rsidR="00C633B7" w:rsidRPr="006A05E5" w:rsidRDefault="00C633B7" w:rsidP="00790613">
      <w:pPr>
        <w:spacing w:after="120" w:line="276" w:lineRule="auto"/>
        <w:contextualSpacing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>pomiędzy:</w:t>
      </w:r>
    </w:p>
    <w:p w14:paraId="35B94239" w14:textId="77777777" w:rsidR="00790613" w:rsidRDefault="00790613" w:rsidP="00790613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4B525D36" w14:textId="496152FB" w:rsidR="00790613" w:rsidRPr="00892E76" w:rsidRDefault="00790613" w:rsidP="00790613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Nexerą sp. z o.o., z siedzibą w Warszawie pod adresem: Al. Jana Pawła II 29, 00-867 Warszawa, wpisaną do rejestru przedsiębiorców Krajowego Rejestru Sądowego prowadzonego przez Sąd Rejonowy w Warszawie XIII Wydział Gospodarczy Krajowego Rejestru Sądowego, pod numerem KRS 0000637244, REGON 365432395, NIP 5223071643, kapitał zakładowy 179 415 900,00  zł, którą reprezentują,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którą reprezentują 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>,</w:t>
      </w:r>
    </w:p>
    <w:p w14:paraId="5F1D5E05" w14:textId="77777777" w:rsidR="00456601" w:rsidRPr="008D754F" w:rsidRDefault="00456601" w:rsidP="00456601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zwaną dalej „NEXERĄ”</w:t>
      </w:r>
    </w:p>
    <w:p w14:paraId="31CEBD01" w14:textId="77777777" w:rsidR="00790613" w:rsidRDefault="00790613" w:rsidP="00790613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6335A7C7" w14:textId="77777777" w:rsidR="00790613" w:rsidRPr="00892E76" w:rsidRDefault="00790613" w:rsidP="00790613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a</w:t>
      </w:r>
    </w:p>
    <w:p w14:paraId="1C726406" w14:textId="77777777" w:rsidR="00790613" w:rsidRDefault="00790613" w:rsidP="00790613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6B73EEC7" w14:textId="77777777" w:rsidR="00790613" w:rsidRPr="00892E76" w:rsidRDefault="00790613" w:rsidP="00790613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________________________ z siedzibą w ___________________, ul.________________________, ________________, wpisaną do rejestru przedsiębiorców Krajowego Rejestru Sądowego pod numerem KRS ________________________, której dokumentacja przechowywana jest przez Sąd Rejonowy _______________________, ________________________ Wydział Krajowego Rejestru Sądowego, REGON: ________________________, NIP: ________________________, wysokość kapitału zakładowego ________________________zł, którą reprezentują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 xml:space="preserve"> </w:t>
      </w:r>
    </w:p>
    <w:p w14:paraId="541492EF" w14:textId="77777777" w:rsidR="00C633B7" w:rsidRPr="006A05E5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>zwaną dalej „OK” lub „Operatorem Korzystającym”,</w:t>
      </w:r>
    </w:p>
    <w:p w14:paraId="3455AE12" w14:textId="77777777" w:rsidR="00C633B7" w:rsidRPr="006A05E5" w:rsidRDefault="00C633B7" w:rsidP="00F31B8E">
      <w:pPr>
        <w:spacing w:after="120" w:line="276" w:lineRule="auto"/>
        <w:jc w:val="both"/>
        <w:rPr>
          <w:color w:val="auto"/>
          <w:sz w:val="22"/>
          <w:szCs w:val="22"/>
        </w:rPr>
      </w:pPr>
    </w:p>
    <w:p w14:paraId="5603BACF" w14:textId="77777777" w:rsidR="00C633B7" w:rsidRPr="006A05E5" w:rsidRDefault="00C633B7" w:rsidP="00F31B8E">
      <w:pPr>
        <w:spacing w:after="120" w:line="276" w:lineRule="auto"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>NEXERA lub OK zwani są również dalej każdy z osobna „Stroną” lub łącznie „Stronami”.</w:t>
      </w:r>
    </w:p>
    <w:p w14:paraId="0EE10115" w14:textId="79270B65" w:rsidR="00C633B7" w:rsidRPr="006A05E5" w:rsidRDefault="00D94450" w:rsidP="00F31B8E">
      <w:pPr>
        <w:spacing w:after="120" w:line="276" w:lineRule="auto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br w:type="page"/>
      </w:r>
    </w:p>
    <w:p w14:paraId="68F32B03" w14:textId="77777777" w:rsidR="00C633B7" w:rsidRPr="006A05E5" w:rsidRDefault="00C633B7" w:rsidP="00F31B8E">
      <w:pPr>
        <w:pStyle w:val="Nagwek3"/>
        <w:keepNext/>
        <w:keepLines/>
        <w:numPr>
          <w:ilvl w:val="0"/>
          <w:numId w:val="3"/>
        </w:numPr>
        <w:spacing w:after="120" w:line="276" w:lineRule="auto"/>
        <w:jc w:val="center"/>
        <w:rPr>
          <w:rStyle w:val="Odwoanieintensywne"/>
          <w:b w:val="0"/>
          <w:color w:val="auto"/>
          <w:sz w:val="24"/>
        </w:rPr>
      </w:pPr>
      <w:r w:rsidRPr="006A05E5">
        <w:rPr>
          <w:rStyle w:val="Odwoanieintensywne"/>
          <w:b w:val="0"/>
          <w:color w:val="auto"/>
          <w:sz w:val="24"/>
        </w:rPr>
        <w:lastRenderedPageBreak/>
        <w:t>POSTANOWIENIA OGÓLNE</w:t>
      </w:r>
    </w:p>
    <w:p w14:paraId="53C60E9F" w14:textId="77777777" w:rsidR="007D45A8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r w:rsidRPr="006A05E5">
        <w:t xml:space="preserve">Niniejsza Umowa określa warunki współpracy Stron w zakresie Usługi </w:t>
      </w:r>
      <w:r w:rsidR="006F04F3" w:rsidRPr="006A05E5">
        <w:t>D</w:t>
      </w:r>
      <w:r w:rsidRPr="006A05E5">
        <w:t xml:space="preserve">ostępu do Kanalizacji Kablowej </w:t>
      </w:r>
      <w:bookmarkStart w:id="0" w:name="_Hlk504672131"/>
      <w:r w:rsidRPr="006A05E5">
        <w:t>oraz sposób naliczania opłat</w:t>
      </w:r>
      <w:bookmarkEnd w:id="0"/>
      <w:r w:rsidRPr="006A05E5">
        <w:t>.</w:t>
      </w:r>
    </w:p>
    <w:p w14:paraId="702BBF41" w14:textId="735CAE54" w:rsidR="007D45A8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r w:rsidRPr="006A05E5">
        <w:t>Strony zgodnie oświadczają, że niniejsza Umowa zaakceptowana i podpisana przez NEXERĘ i</w:t>
      </w:r>
      <w:r w:rsidR="00B439EC" w:rsidRPr="006A05E5">
        <w:t> </w:t>
      </w:r>
      <w:r w:rsidRPr="006A05E5">
        <w:t xml:space="preserve">OK stanowi integralną część Umowy Ramowej. </w:t>
      </w:r>
    </w:p>
    <w:p w14:paraId="5955041E" w14:textId="77777777" w:rsidR="007D45A8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bookmarkStart w:id="1" w:name="_Hlk504672484"/>
      <w:r w:rsidRPr="006A05E5">
        <w:t xml:space="preserve">OK nie może bez uprzedniej, pisemnej zgody NEXERY (udzielanej pisemnie pod rygorem nieważności), samowolnie wykonywać przeróbek lub zmian w udostępnionej Kanalizacji </w:t>
      </w:r>
      <w:r w:rsidR="006F04F3" w:rsidRPr="006A05E5">
        <w:t>K</w:t>
      </w:r>
      <w:r w:rsidRPr="006A05E5">
        <w:t>ablowej</w:t>
      </w:r>
      <w:r w:rsidR="005419C6" w:rsidRPr="006A05E5">
        <w:t>, w tym instalować jakichkolwiek urządzeń aktywnych lub pasywnych</w:t>
      </w:r>
      <w:r w:rsidRPr="006A05E5">
        <w:t xml:space="preserve">. </w:t>
      </w:r>
      <w:bookmarkEnd w:id="1"/>
    </w:p>
    <w:p w14:paraId="2D8BD522" w14:textId="77777777" w:rsidR="007D45A8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bookmarkStart w:id="2" w:name="_Hlk504672578"/>
      <w:r w:rsidRPr="006A05E5">
        <w:t xml:space="preserve">Strony zobowiązują się do prawidłowego prowadzenia prac lub eksploatacji Kanalizacji </w:t>
      </w:r>
      <w:r w:rsidR="006F04F3" w:rsidRPr="006A05E5">
        <w:t>K</w:t>
      </w:r>
      <w:r w:rsidRPr="006A05E5">
        <w:t xml:space="preserve">ablowej, tak, aby nie spowodować przerw w świadczeniu usług, będących następstwem uszkodzeń kabli telekomunikacyjnych. </w:t>
      </w:r>
    </w:p>
    <w:bookmarkEnd w:id="2"/>
    <w:p w14:paraId="687C31D8" w14:textId="35FE5572" w:rsidR="007D45A8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r w:rsidRPr="006A05E5">
        <w:t xml:space="preserve">OK zobowiązuje się do wykorzystywania Kanalizacji </w:t>
      </w:r>
      <w:r w:rsidR="006F04F3" w:rsidRPr="006A05E5">
        <w:t>K</w:t>
      </w:r>
      <w:r w:rsidRPr="006A05E5">
        <w:t>ablowej w sposób zgodny z</w:t>
      </w:r>
      <w:r w:rsidR="00B439EC" w:rsidRPr="006A05E5">
        <w:t> </w:t>
      </w:r>
      <w:r w:rsidRPr="006A05E5">
        <w:t xml:space="preserve">postanowieniami niniejszej Umowy. </w:t>
      </w:r>
    </w:p>
    <w:p w14:paraId="7F912A05" w14:textId="77777777" w:rsidR="00460DC2" w:rsidRPr="006A05E5" w:rsidRDefault="007D45A8" w:rsidP="00717ED5">
      <w:pPr>
        <w:pStyle w:val="Akapitzlist"/>
        <w:numPr>
          <w:ilvl w:val="0"/>
          <w:numId w:val="4"/>
        </w:numPr>
        <w:spacing w:after="120" w:line="360" w:lineRule="auto"/>
        <w:ind w:left="426"/>
        <w:jc w:val="both"/>
      </w:pPr>
      <w:bookmarkStart w:id="3" w:name="_Hlk504672679"/>
      <w:r w:rsidRPr="006A05E5">
        <w:t xml:space="preserve">Jeżeli z powodu wykonywania przez OK prac wystąpią jakiekolwiek uszkodzenia instalacji NEXERY bądź podmiotów trzecich, wówczas OK zobowiązuje się do zaspokojenia wszelkich roszczeń NEXERY bądź podmiotów trzecich, mogących wyniknąć w związku z powstałymi uszkodzeniami. </w:t>
      </w:r>
      <w:r w:rsidR="00460DC2" w:rsidRPr="006A05E5">
        <w:t xml:space="preserve">  </w:t>
      </w:r>
    </w:p>
    <w:bookmarkEnd w:id="3"/>
    <w:p w14:paraId="7F05F9FF" w14:textId="77777777" w:rsidR="004D169F" w:rsidRPr="006A05E5" w:rsidRDefault="004D169F" w:rsidP="00460DC2">
      <w:pPr>
        <w:spacing w:after="120" w:line="360" w:lineRule="auto"/>
        <w:jc w:val="both"/>
        <w:rPr>
          <w:color w:val="auto"/>
        </w:rPr>
      </w:pPr>
    </w:p>
    <w:p w14:paraId="2354B954" w14:textId="4A599301" w:rsidR="00460DC2" w:rsidRPr="006A05E5" w:rsidRDefault="00460DC2" w:rsidP="00717ED5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6A05E5">
        <w:rPr>
          <w:rStyle w:val="Odwoanieintensywne"/>
          <w:b w:val="0"/>
          <w:color w:val="auto"/>
          <w:sz w:val="24"/>
        </w:rPr>
        <w:t>USŁUGA</w:t>
      </w:r>
    </w:p>
    <w:p w14:paraId="04569194" w14:textId="77777777" w:rsidR="007D45A8" w:rsidRPr="006A05E5" w:rsidRDefault="007D45A8" w:rsidP="00717ED5">
      <w:pPr>
        <w:pStyle w:val="Akapitzlist"/>
        <w:numPr>
          <w:ilvl w:val="0"/>
          <w:numId w:val="5"/>
        </w:numPr>
        <w:spacing w:after="120" w:line="360" w:lineRule="auto"/>
        <w:ind w:left="426"/>
        <w:jc w:val="both"/>
      </w:pPr>
      <w:r w:rsidRPr="006A05E5">
        <w:t xml:space="preserve">Usługa polega na umożliwieniu OK </w:t>
      </w:r>
      <w:r w:rsidR="006F04F3" w:rsidRPr="006A05E5">
        <w:t>D</w:t>
      </w:r>
      <w:r w:rsidRPr="006A05E5">
        <w:t xml:space="preserve">ostępu </w:t>
      </w:r>
      <w:r w:rsidR="006F04F3" w:rsidRPr="006A05E5">
        <w:t xml:space="preserve">do </w:t>
      </w:r>
      <w:r w:rsidRPr="006A05E5">
        <w:t xml:space="preserve">Kanalizacji </w:t>
      </w:r>
      <w:r w:rsidR="006F04F3" w:rsidRPr="006A05E5">
        <w:t>K</w:t>
      </w:r>
      <w:r w:rsidRPr="006A05E5">
        <w:t xml:space="preserve">ablowej w celu ułożenia kabli telekomunikacyjnych. </w:t>
      </w:r>
    </w:p>
    <w:p w14:paraId="081B87E0" w14:textId="77777777" w:rsidR="007D45A8" w:rsidRPr="006A05E5" w:rsidRDefault="007D45A8" w:rsidP="00717ED5">
      <w:pPr>
        <w:pStyle w:val="Akapitzlist"/>
        <w:numPr>
          <w:ilvl w:val="0"/>
          <w:numId w:val="5"/>
        </w:numPr>
        <w:spacing w:after="120" w:line="360" w:lineRule="auto"/>
        <w:ind w:left="426"/>
        <w:jc w:val="both"/>
      </w:pPr>
      <w:r w:rsidRPr="006A05E5">
        <w:t xml:space="preserve">Usługa pozwala OK na zbudowanie na bazie </w:t>
      </w:r>
      <w:r w:rsidR="006F04F3" w:rsidRPr="006A05E5">
        <w:t>K</w:t>
      </w:r>
      <w:r w:rsidRPr="006A05E5">
        <w:t xml:space="preserve">analizacji </w:t>
      </w:r>
      <w:r w:rsidR="006F04F3" w:rsidRPr="006A05E5">
        <w:t>K</w:t>
      </w:r>
      <w:r w:rsidRPr="006A05E5">
        <w:t>ablowej NEXER</w:t>
      </w:r>
      <w:r w:rsidR="006F04F3" w:rsidRPr="006A05E5">
        <w:t xml:space="preserve">Y </w:t>
      </w:r>
      <w:r w:rsidRPr="006A05E5">
        <w:t xml:space="preserve">własnej sieci kablowej bez konieczności prowadzenia własnych prac budowlanych i ziemnych. Zasób, z którego korzysta OK jest pasywny i nie ma wpływu na typ wprowadzonych do kanalizacji kabli i urządzeń telekomunikacyjnych. </w:t>
      </w:r>
    </w:p>
    <w:p w14:paraId="23385D31" w14:textId="77777777" w:rsidR="007D45A8" w:rsidRPr="006A05E5" w:rsidRDefault="007D45A8" w:rsidP="00717ED5">
      <w:pPr>
        <w:pStyle w:val="Akapitzlist"/>
        <w:numPr>
          <w:ilvl w:val="0"/>
          <w:numId w:val="5"/>
        </w:numPr>
        <w:spacing w:after="120" w:line="360" w:lineRule="auto"/>
        <w:ind w:left="426"/>
        <w:jc w:val="both"/>
      </w:pPr>
      <w:bookmarkStart w:id="4" w:name="_Hlk504672845"/>
      <w:r w:rsidRPr="006A05E5">
        <w:t xml:space="preserve">W celu stwierdzenia, czy OK nie narusza postanowień Umowy Ramowej lub niniejszej Umowy, NEXERA ma prawo przeprowadzić w każdym czasie kontrolę wykorzystania Kanalizacji kablowej w uzgodnionym przez Strony terminie i w obecności przedstawiciela OK. </w:t>
      </w:r>
    </w:p>
    <w:p w14:paraId="445BD8D9" w14:textId="77777777" w:rsidR="007D45A8" w:rsidRPr="006A05E5" w:rsidRDefault="007D45A8" w:rsidP="00717ED5">
      <w:pPr>
        <w:pStyle w:val="Akapitzlist"/>
        <w:numPr>
          <w:ilvl w:val="0"/>
          <w:numId w:val="5"/>
        </w:numPr>
        <w:spacing w:after="120" w:line="360" w:lineRule="auto"/>
        <w:ind w:left="426"/>
        <w:jc w:val="both"/>
      </w:pPr>
      <w:r w:rsidRPr="006A05E5">
        <w:t xml:space="preserve">W przypadku niestawienia się przedstawiciela OK w umówionym terminie, NEXERA dokona jednostronnie kontroli. </w:t>
      </w:r>
    </w:p>
    <w:p w14:paraId="129AD194" w14:textId="77777777" w:rsidR="007D45A8" w:rsidRPr="006A05E5" w:rsidRDefault="007D45A8" w:rsidP="00717ED5">
      <w:pPr>
        <w:pStyle w:val="Akapitzlist"/>
        <w:numPr>
          <w:ilvl w:val="0"/>
          <w:numId w:val="5"/>
        </w:numPr>
        <w:spacing w:after="120" w:line="360" w:lineRule="auto"/>
        <w:ind w:left="426"/>
        <w:jc w:val="both"/>
      </w:pPr>
      <w:r w:rsidRPr="006A05E5">
        <w:t xml:space="preserve">Wszelkie prace, jakie będą wykonywane przez OK lub podmioty działające w jego imieniu, na Kanalizacji </w:t>
      </w:r>
      <w:r w:rsidR="006F04F3" w:rsidRPr="006A05E5">
        <w:t>K</w:t>
      </w:r>
      <w:r w:rsidRPr="006A05E5">
        <w:t>ablowej NEXERY, muszą być wykonywane zgodnie z projektem technicznym.</w:t>
      </w:r>
      <w:bookmarkEnd w:id="4"/>
      <w:r w:rsidRPr="006A05E5">
        <w:t xml:space="preserve">  </w:t>
      </w:r>
    </w:p>
    <w:p w14:paraId="5866DEF3" w14:textId="77777777" w:rsidR="00C9650C" w:rsidRPr="006A05E5" w:rsidRDefault="00C9650C" w:rsidP="00C9650C">
      <w:pPr>
        <w:pStyle w:val="Akapitzlist"/>
        <w:spacing w:after="120" w:line="360" w:lineRule="auto"/>
        <w:ind w:left="426"/>
        <w:jc w:val="both"/>
      </w:pPr>
      <w:bookmarkStart w:id="5" w:name="_Hlk504551941"/>
    </w:p>
    <w:p w14:paraId="7D83F55A" w14:textId="77777777" w:rsidR="007D45A8" w:rsidRPr="006A05E5" w:rsidRDefault="007D45A8" w:rsidP="00717ED5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b w:val="0"/>
          <w:caps/>
          <w:smallCaps w:val="0"/>
          <w:color w:val="auto"/>
          <w:sz w:val="24"/>
        </w:rPr>
      </w:pPr>
      <w:r w:rsidRPr="006A05E5">
        <w:rPr>
          <w:rStyle w:val="Odwoanieintensywne"/>
          <w:b w:val="0"/>
          <w:caps/>
          <w:smallCaps w:val="0"/>
          <w:color w:val="auto"/>
          <w:sz w:val="24"/>
        </w:rPr>
        <w:lastRenderedPageBreak/>
        <w:t xml:space="preserve">Łączenie włókien w kablach dwóch różnych OK w Kanalizacji kablowej NEXERA </w:t>
      </w:r>
    </w:p>
    <w:p w14:paraId="4A687F2C" w14:textId="306E1C59" w:rsidR="007D45A8" w:rsidRPr="006A05E5" w:rsidRDefault="007D45A8" w:rsidP="00717ED5">
      <w:pPr>
        <w:pStyle w:val="Akapitzlist"/>
        <w:numPr>
          <w:ilvl w:val="0"/>
          <w:numId w:val="8"/>
        </w:numPr>
        <w:spacing w:after="120" w:line="360" w:lineRule="auto"/>
        <w:ind w:left="426"/>
        <w:jc w:val="both"/>
      </w:pPr>
      <w:r w:rsidRPr="006A05E5">
        <w:t>W przypadku wniosku OK złożonego do NEXER</w:t>
      </w:r>
      <w:r w:rsidR="00060F1E" w:rsidRPr="006A05E5">
        <w:t>Y</w:t>
      </w:r>
      <w:r w:rsidRPr="006A05E5">
        <w:t xml:space="preserve"> o połączenie kabli telekomunikacyjnych danego OK z włóknami w kablu telekomunikacyjnym innego OK, NEXERA wyraża zgodę na połączenie kabli dwóch OK w Kanalizacji </w:t>
      </w:r>
      <w:r w:rsidR="006F04F3" w:rsidRPr="006A05E5">
        <w:t>K</w:t>
      </w:r>
      <w:r w:rsidRPr="006A05E5">
        <w:t>ablowej NEXER</w:t>
      </w:r>
      <w:r w:rsidR="006F04F3" w:rsidRPr="006A05E5">
        <w:t>Y</w:t>
      </w:r>
      <w:r w:rsidRPr="006A05E5">
        <w:t xml:space="preserve">, pod warunkiem istnienia możliwości technicznych. </w:t>
      </w:r>
    </w:p>
    <w:p w14:paraId="25E39008" w14:textId="77777777" w:rsidR="007D45A8" w:rsidRPr="006A05E5" w:rsidRDefault="007D45A8" w:rsidP="00717ED5">
      <w:pPr>
        <w:pStyle w:val="Akapitzlist"/>
        <w:numPr>
          <w:ilvl w:val="0"/>
          <w:numId w:val="8"/>
        </w:numPr>
        <w:spacing w:after="120" w:line="360" w:lineRule="auto"/>
        <w:ind w:left="426"/>
        <w:jc w:val="both"/>
      </w:pPr>
      <w:r w:rsidRPr="006A05E5">
        <w:t>Niezależnie od wniosku, o którym mowa powyżej, OK przekazuje do NEXER</w:t>
      </w:r>
      <w:r w:rsidR="006F04F3" w:rsidRPr="006A05E5">
        <w:t xml:space="preserve">Y </w:t>
      </w:r>
      <w:r w:rsidRPr="006A05E5">
        <w:t xml:space="preserve">oświadczenie drugiego zainteresowanego OK o wyrażeniu zgody na połączenie włókien kabli telekomunikacyjnych. </w:t>
      </w:r>
    </w:p>
    <w:p w14:paraId="26193C9A" w14:textId="4FF68202" w:rsidR="007D45A8" w:rsidRPr="006A05E5" w:rsidRDefault="007D45A8" w:rsidP="00717ED5">
      <w:pPr>
        <w:pStyle w:val="Akapitzlist"/>
        <w:numPr>
          <w:ilvl w:val="0"/>
          <w:numId w:val="8"/>
        </w:numPr>
        <w:spacing w:after="120" w:line="360" w:lineRule="auto"/>
        <w:ind w:left="426"/>
        <w:jc w:val="both"/>
      </w:pPr>
      <w:r w:rsidRPr="006A05E5">
        <w:t>Wszelkie spory pomiędzy OK dotyczące współpracy w ramach łączenia włókien kabli tych OK w</w:t>
      </w:r>
      <w:r w:rsidR="00B439EC" w:rsidRPr="006A05E5">
        <w:t> </w:t>
      </w:r>
      <w:r w:rsidRPr="006A05E5">
        <w:t xml:space="preserve">Kanalizacji </w:t>
      </w:r>
      <w:r w:rsidR="006F04F3" w:rsidRPr="006A05E5">
        <w:t>K</w:t>
      </w:r>
      <w:r w:rsidRPr="006A05E5">
        <w:t>ablowej są rozstrzyganie wyłącznie przez tych OK, bez udziału NEXER</w:t>
      </w:r>
      <w:r w:rsidR="006F04F3" w:rsidRPr="006A05E5">
        <w:t>Y</w:t>
      </w:r>
      <w:r w:rsidRPr="006A05E5">
        <w:t xml:space="preserve">. </w:t>
      </w:r>
    </w:p>
    <w:p w14:paraId="3136B48A" w14:textId="4EEB2656" w:rsidR="007D45A8" w:rsidRPr="006A05E5" w:rsidRDefault="007D45A8" w:rsidP="00717ED5">
      <w:pPr>
        <w:pStyle w:val="Akapitzlist"/>
        <w:numPr>
          <w:ilvl w:val="0"/>
          <w:numId w:val="8"/>
        </w:numPr>
        <w:spacing w:after="120" w:line="360" w:lineRule="auto"/>
        <w:ind w:left="426"/>
        <w:jc w:val="both"/>
      </w:pPr>
      <w:r w:rsidRPr="006A05E5">
        <w:t>NEXERA nie ponosi odpowiedzialności za ewentualne szkody lub nieprawidłowości związane z</w:t>
      </w:r>
      <w:r w:rsidR="00B439EC" w:rsidRPr="006A05E5">
        <w:t> </w:t>
      </w:r>
      <w:r w:rsidRPr="006A05E5">
        <w:t xml:space="preserve">wykonanym połączeniem. </w:t>
      </w:r>
    </w:p>
    <w:p w14:paraId="1AB8EEBF" w14:textId="77777777" w:rsidR="007D45A8" w:rsidRPr="006A05E5" w:rsidRDefault="007D45A8" w:rsidP="007D45A8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</w:rPr>
      </w:pPr>
    </w:p>
    <w:p w14:paraId="43ABDC58" w14:textId="77777777" w:rsidR="00B901A2" w:rsidRPr="006A05E5" w:rsidRDefault="00B901A2" w:rsidP="00B901A2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b w:val="0"/>
          <w:caps/>
          <w:smallCaps w:val="0"/>
          <w:color w:val="auto"/>
          <w:sz w:val="24"/>
        </w:rPr>
      </w:pPr>
      <w:bookmarkStart w:id="6" w:name="_Toc504669258"/>
      <w:r w:rsidRPr="006A05E5">
        <w:rPr>
          <w:rStyle w:val="Odwoanieintensywne"/>
          <w:b w:val="0"/>
          <w:caps/>
          <w:smallCaps w:val="0"/>
          <w:color w:val="auto"/>
          <w:sz w:val="24"/>
        </w:rPr>
        <w:t xml:space="preserve">Warunki techniczne i projekt techniczny </w:t>
      </w:r>
      <w:bookmarkEnd w:id="6"/>
    </w:p>
    <w:p w14:paraId="3330F655" w14:textId="09922FC9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NEXERA w terminie 10 </w:t>
      </w:r>
      <w:r w:rsidR="00060F1E" w:rsidRPr="006A05E5">
        <w:t>(dziesięciu) D</w:t>
      </w:r>
      <w:r w:rsidRPr="006A05E5">
        <w:t xml:space="preserve">ni </w:t>
      </w:r>
      <w:r w:rsidR="00060F1E" w:rsidRPr="006A05E5">
        <w:t>R</w:t>
      </w:r>
      <w:r w:rsidRPr="006A05E5">
        <w:t>oboczych od dnia otrzymania, zgodnie z § 1</w:t>
      </w:r>
      <w:r w:rsidR="006F04F3" w:rsidRPr="006A05E5">
        <w:t>1</w:t>
      </w:r>
      <w:r w:rsidRPr="006A05E5">
        <w:t xml:space="preserve"> Umowy Ramowej, </w:t>
      </w:r>
      <w:bookmarkStart w:id="7" w:name="_Hlk504668952"/>
      <w:r w:rsidRPr="006A05E5">
        <w:t xml:space="preserve">Zamówienia Usługi </w:t>
      </w:r>
      <w:bookmarkEnd w:id="7"/>
      <w:r w:rsidRPr="006A05E5">
        <w:t xml:space="preserve">wolnego od braków i nieprawidłowości przekazuje OK warunki techniczne realizacji Zamówienia Usługi niezbędne do sporządzenia przez OK projektu technicznego. Na wniosek OK NEXERA dokonuje jednocześnie rezerwacji zasobów sieciowych na okres 60 </w:t>
      </w:r>
      <w:r w:rsidR="00060F1E" w:rsidRPr="006A05E5">
        <w:t xml:space="preserve">(sześćdziesięciu) </w:t>
      </w:r>
      <w:r w:rsidRPr="006A05E5">
        <w:t xml:space="preserve">dni kalendarzowych od dnia przekazania OK warunków technicznych. Rezerwacja podlega opłacie zgodnie z Cennikiem. </w:t>
      </w:r>
    </w:p>
    <w:p w14:paraId="7866F6F6" w14:textId="17CD3449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>Jeżeli spełnienie przez OK warunków technicznych określonych przez NEXER</w:t>
      </w:r>
      <w:r w:rsidR="006F04F3" w:rsidRPr="006A05E5">
        <w:t xml:space="preserve">Ę </w:t>
      </w:r>
      <w:r w:rsidRPr="006A05E5">
        <w:t>po przeprowadzeniu wywiadu technicznego jest ekonomicznie nieopłacalne lub niecelowe z punktu widzenia świadczenia usług telekomunikacyjnych, czego OK nie mógł przewidzieć przy zachowaniu należytej staranności, OK może anulować Zamówienie Usługi w terminie 10</w:t>
      </w:r>
      <w:r w:rsidR="00B439EC" w:rsidRPr="006A05E5">
        <w:t> </w:t>
      </w:r>
      <w:r w:rsidR="00060F1E" w:rsidRPr="006A05E5">
        <w:t>(dziesięciu) D</w:t>
      </w:r>
      <w:r w:rsidRPr="006A05E5">
        <w:t xml:space="preserve">ni </w:t>
      </w:r>
      <w:r w:rsidR="00060F1E" w:rsidRPr="006A05E5">
        <w:t>R</w:t>
      </w:r>
      <w:r w:rsidRPr="006A05E5">
        <w:t>oboczych od dnia otrzymania warunków technicznych.</w:t>
      </w:r>
    </w:p>
    <w:p w14:paraId="211D44A3" w14:textId="77777777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W terminie 60 </w:t>
      </w:r>
      <w:r w:rsidR="00060F1E" w:rsidRPr="006A05E5">
        <w:t xml:space="preserve">(sześćdziesięciu) </w:t>
      </w:r>
      <w:r w:rsidRPr="006A05E5">
        <w:t>dni kalendarzowych od dnia otrzymania warunków technicznych, o których mowa w ust. 1 powyżej, OK przekazuje do NEXER</w:t>
      </w:r>
      <w:r w:rsidR="006F04F3" w:rsidRPr="006A05E5">
        <w:t xml:space="preserve">Y </w:t>
      </w:r>
      <w:r w:rsidRPr="006A05E5">
        <w:t>projekt techniczny opracowany na podstawie wydanych warunków technicznych, pod rygorem pozostawienia Zamówienia Usługi bez rozpoznania i anulowania rezerwacji zasobów.</w:t>
      </w:r>
    </w:p>
    <w:p w14:paraId="7ADEF20F" w14:textId="126EA426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NEXERA w terminie 5 </w:t>
      </w:r>
      <w:r w:rsidR="00060F1E" w:rsidRPr="006A05E5">
        <w:t>(pięciu) D</w:t>
      </w:r>
      <w:r w:rsidRPr="006A05E5">
        <w:t xml:space="preserve">ni </w:t>
      </w:r>
      <w:r w:rsidR="00060F1E" w:rsidRPr="006A05E5">
        <w:t>R</w:t>
      </w:r>
      <w:r w:rsidRPr="006A05E5">
        <w:t xml:space="preserve">oboczych od dnia otrzymania projektu technicznego, o którym mowa w ust. 3 powyżej wskazuje braki lub nieprawidłowości tego projektu technicznego, które wymagają uzupełnienia lub poprawienia. W przypadku </w:t>
      </w:r>
      <w:r w:rsidR="00EC6ACA" w:rsidRPr="006A05E5">
        <w:t>niewskazania</w:t>
      </w:r>
      <w:r w:rsidRPr="006A05E5">
        <w:t xml:space="preserve"> przez NEXER</w:t>
      </w:r>
      <w:r w:rsidR="006F04F3" w:rsidRPr="006A05E5">
        <w:t xml:space="preserve">Ę </w:t>
      </w:r>
      <w:r w:rsidRPr="006A05E5">
        <w:t xml:space="preserve">braków lub </w:t>
      </w:r>
      <w:r w:rsidRPr="006A05E5">
        <w:lastRenderedPageBreak/>
        <w:t>nieprawidłowości projektu technicznego w zakreślonym terminie, projekt techniczny uznaje się za wolny od braków formalnych.</w:t>
      </w:r>
    </w:p>
    <w:p w14:paraId="55F92947" w14:textId="7B821A7B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OK uzupełnia braki wskazane przez </w:t>
      </w:r>
      <w:r w:rsidR="006F04F3" w:rsidRPr="006A05E5">
        <w:t xml:space="preserve">NEXERĘ </w:t>
      </w:r>
      <w:r w:rsidRPr="006A05E5">
        <w:t>lub poprawia projekt techniczny w terminie 10</w:t>
      </w:r>
      <w:r w:rsidR="00B439EC" w:rsidRPr="006A05E5">
        <w:t> </w:t>
      </w:r>
      <w:r w:rsidR="00666F37" w:rsidRPr="006A05E5">
        <w:t>(dziesięciu) D</w:t>
      </w:r>
      <w:r w:rsidRPr="006A05E5">
        <w:t xml:space="preserve">ni </w:t>
      </w:r>
      <w:r w:rsidR="00666F37" w:rsidRPr="006A05E5">
        <w:t>R</w:t>
      </w:r>
      <w:r w:rsidRPr="006A05E5">
        <w:t>oboczych od dnia otrzymania od NEXER</w:t>
      </w:r>
      <w:r w:rsidR="006F04F3" w:rsidRPr="006A05E5">
        <w:t xml:space="preserve">Y </w:t>
      </w:r>
      <w:r w:rsidRPr="006A05E5">
        <w:t xml:space="preserve">informacji o brakach lub nieprawidłowościach projektu technicznego, pod rygorem pozostawienia przez </w:t>
      </w:r>
      <w:r w:rsidR="006F04F3" w:rsidRPr="006A05E5">
        <w:t xml:space="preserve">NEXERĘ </w:t>
      </w:r>
      <w:r w:rsidRPr="006A05E5">
        <w:t>Zamówienia Usługi bez rozpoznania.</w:t>
      </w:r>
    </w:p>
    <w:p w14:paraId="52B15E23" w14:textId="646BD09A" w:rsidR="00B901A2" w:rsidRPr="006A05E5" w:rsidRDefault="00B901A2" w:rsidP="00CB03C5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NEXERA przystępuje do prac budowlanych lub instalacyjnych przewidzianych w projekcie technicznym w terminie 7 </w:t>
      </w:r>
      <w:r w:rsidR="00666F37" w:rsidRPr="006A05E5">
        <w:t>(siedmiu) D</w:t>
      </w:r>
      <w:r w:rsidRPr="006A05E5">
        <w:t xml:space="preserve">ni </w:t>
      </w:r>
      <w:r w:rsidR="00666F37" w:rsidRPr="006A05E5">
        <w:t>R</w:t>
      </w:r>
      <w:r w:rsidRPr="006A05E5">
        <w:t>oboczych od dnia otrzymania projektu technicznego wolnego od braków i nieprawidłowości</w:t>
      </w:r>
      <w:r w:rsidR="0019734A" w:rsidRPr="006A05E5">
        <w:t xml:space="preserve">. </w:t>
      </w:r>
      <w:bookmarkStart w:id="8" w:name="_Hlk512265709"/>
      <w:r w:rsidR="0019734A" w:rsidRPr="006A05E5">
        <w:t>W takim przypadku NEXERA uruchomi Usługę Dostępu do Kanalizacji Kablowej w terminie 5 (pięciu) Dni Roboczych od zakończenia prac budowlanych lub instalacyjnych.</w:t>
      </w:r>
      <w:bookmarkEnd w:id="8"/>
    </w:p>
    <w:p w14:paraId="79753A48" w14:textId="172E84E8" w:rsidR="00B901A2" w:rsidRPr="006A05E5" w:rsidRDefault="00B901A2" w:rsidP="00B85504">
      <w:pPr>
        <w:pStyle w:val="Akapitzlist"/>
        <w:numPr>
          <w:ilvl w:val="0"/>
          <w:numId w:val="17"/>
        </w:numPr>
        <w:spacing w:after="120" w:line="360" w:lineRule="auto"/>
        <w:ind w:left="426"/>
        <w:jc w:val="both"/>
      </w:pPr>
      <w:r w:rsidRPr="006A05E5">
        <w:t xml:space="preserve">NEXERA może obciążyć OK kosztami przeprowadzenia procesu związanego z obsługą </w:t>
      </w:r>
      <w:r w:rsidR="00666F37" w:rsidRPr="006A05E5">
        <w:t>Z</w:t>
      </w:r>
      <w:r w:rsidRPr="006A05E5">
        <w:t>amówienia Usług</w:t>
      </w:r>
      <w:r w:rsidR="00666F37" w:rsidRPr="006A05E5">
        <w:t>i</w:t>
      </w:r>
      <w:r w:rsidRPr="006A05E5">
        <w:t xml:space="preserve">, w tym kosztami przeprowadzenia wywiadu technicznego, jeżeli </w:t>
      </w:r>
      <w:r w:rsidR="00666F37" w:rsidRPr="006A05E5">
        <w:t>Z</w:t>
      </w:r>
      <w:r w:rsidRPr="006A05E5">
        <w:t>amówienie Usług</w:t>
      </w:r>
      <w:r w:rsidR="00666F37" w:rsidRPr="006A05E5">
        <w:t>i</w:t>
      </w:r>
      <w:r w:rsidRPr="006A05E5">
        <w:t xml:space="preserve"> nie zostanie zrealizowane z przyczyn leżących po stronie OK, z wyjątkiem sytuacji, o</w:t>
      </w:r>
      <w:r w:rsidR="00B439EC" w:rsidRPr="006A05E5">
        <w:t> </w:t>
      </w:r>
      <w:r w:rsidRPr="006A05E5">
        <w:t>których mowa w</w:t>
      </w:r>
      <w:r w:rsidR="00E10EF0" w:rsidRPr="006A05E5">
        <w:t xml:space="preserve"> §1</w:t>
      </w:r>
      <w:r w:rsidR="006F04F3" w:rsidRPr="006A05E5">
        <w:t xml:space="preserve">1 </w:t>
      </w:r>
      <w:r w:rsidR="00E10EF0" w:rsidRPr="006A05E5">
        <w:t>ust. 10</w:t>
      </w:r>
      <w:r w:rsidR="006F04F3" w:rsidRPr="006A05E5">
        <w:t xml:space="preserve"> </w:t>
      </w:r>
      <w:r w:rsidRPr="006A05E5">
        <w:t xml:space="preserve">Umowy Ramowej oraz ust. 2 powyżej. </w:t>
      </w:r>
    </w:p>
    <w:p w14:paraId="6EAD6D67" w14:textId="77777777" w:rsidR="0019734A" w:rsidRPr="006A05E5" w:rsidRDefault="0019734A" w:rsidP="0019734A">
      <w:pPr>
        <w:pStyle w:val="Akapitzlist"/>
        <w:spacing w:after="120" w:line="360" w:lineRule="auto"/>
        <w:ind w:left="426"/>
        <w:jc w:val="both"/>
      </w:pPr>
    </w:p>
    <w:p w14:paraId="2149C6A2" w14:textId="77777777" w:rsidR="00F67FAF" w:rsidRPr="006A05E5" w:rsidRDefault="00F67FAF" w:rsidP="00B901A2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b w:val="0"/>
          <w:caps/>
          <w:smallCaps w:val="0"/>
          <w:color w:val="auto"/>
          <w:sz w:val="24"/>
        </w:rPr>
      </w:pPr>
      <w:bookmarkStart w:id="9" w:name="_Hlk504673330"/>
      <w:r w:rsidRPr="006A05E5">
        <w:rPr>
          <w:rStyle w:val="Odwoanieintensywne"/>
          <w:b w:val="0"/>
          <w:caps/>
          <w:smallCaps w:val="0"/>
          <w:color w:val="auto"/>
          <w:sz w:val="24"/>
        </w:rPr>
        <w:t xml:space="preserve">OKRES ŚWIADCZENIA USŁUGI </w:t>
      </w:r>
    </w:p>
    <w:p w14:paraId="2655ECAD" w14:textId="77777777" w:rsidR="00F67FAF" w:rsidRPr="006A05E5" w:rsidRDefault="00F67FAF" w:rsidP="00CB03C5">
      <w:pPr>
        <w:pStyle w:val="Akapitzlist"/>
        <w:numPr>
          <w:ilvl w:val="0"/>
          <w:numId w:val="14"/>
        </w:numPr>
        <w:spacing w:after="120" w:line="360" w:lineRule="auto"/>
        <w:ind w:left="426"/>
        <w:contextualSpacing w:val="0"/>
        <w:jc w:val="both"/>
      </w:pPr>
      <w:r w:rsidRPr="006A05E5">
        <w:t xml:space="preserve">Usługa jest świadczona na czas nieokreślony. </w:t>
      </w:r>
    </w:p>
    <w:p w14:paraId="496568B0" w14:textId="77777777" w:rsidR="00F67FAF" w:rsidRPr="006A05E5" w:rsidRDefault="00F67FAF" w:rsidP="00CB03C5">
      <w:pPr>
        <w:pStyle w:val="Akapitzlist"/>
        <w:numPr>
          <w:ilvl w:val="0"/>
          <w:numId w:val="14"/>
        </w:numPr>
        <w:spacing w:after="120" w:line="360" w:lineRule="auto"/>
        <w:ind w:left="426"/>
        <w:contextualSpacing w:val="0"/>
        <w:jc w:val="both"/>
      </w:pPr>
      <w:r w:rsidRPr="006A05E5">
        <w:t>Okres Świadczenia Usługi biegnie od dnia potwierdzenia uruchomienia Usługi.</w:t>
      </w:r>
    </w:p>
    <w:p w14:paraId="526DF87C" w14:textId="77777777" w:rsidR="00F67FAF" w:rsidRPr="006A05E5" w:rsidRDefault="00F67FAF" w:rsidP="00F67FAF">
      <w:pPr>
        <w:spacing w:after="120" w:line="360" w:lineRule="auto"/>
        <w:jc w:val="both"/>
        <w:rPr>
          <w:color w:val="auto"/>
          <w:sz w:val="22"/>
          <w:szCs w:val="22"/>
        </w:rPr>
      </w:pPr>
    </w:p>
    <w:p w14:paraId="5FE29100" w14:textId="77777777" w:rsidR="00F67FAF" w:rsidRPr="006A05E5" w:rsidRDefault="00F67FAF" w:rsidP="00B901A2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b w:val="0"/>
          <w:caps/>
          <w:smallCaps w:val="0"/>
          <w:color w:val="auto"/>
          <w:sz w:val="24"/>
        </w:rPr>
      </w:pPr>
      <w:r w:rsidRPr="006A05E5">
        <w:rPr>
          <w:rStyle w:val="Odwoanieintensywne"/>
          <w:b w:val="0"/>
          <w:caps/>
          <w:smallCaps w:val="0"/>
          <w:color w:val="auto"/>
          <w:sz w:val="24"/>
        </w:rPr>
        <w:t xml:space="preserve">DEZATKYWACJA USŁUGI </w:t>
      </w:r>
    </w:p>
    <w:p w14:paraId="11E192AE" w14:textId="6AD63600" w:rsidR="00F67FAF" w:rsidRPr="006A05E5" w:rsidRDefault="00F67FAF" w:rsidP="00CB03C5">
      <w:pPr>
        <w:pStyle w:val="Akapitzlist"/>
        <w:numPr>
          <w:ilvl w:val="0"/>
          <w:numId w:val="15"/>
        </w:numPr>
        <w:spacing w:after="120" w:line="360" w:lineRule="auto"/>
        <w:ind w:left="426"/>
        <w:contextualSpacing w:val="0"/>
        <w:jc w:val="both"/>
      </w:pPr>
      <w:r w:rsidRPr="006A05E5">
        <w:t>Usługa może zostać dezaktywowana przez N</w:t>
      </w:r>
      <w:r w:rsidR="006F04F3" w:rsidRPr="006A05E5">
        <w:t xml:space="preserve">EXERĘ </w:t>
      </w:r>
      <w:r w:rsidRPr="006A05E5">
        <w:t>na wniosek OK</w:t>
      </w:r>
      <w:r w:rsidR="007A706B" w:rsidRPr="006A05E5">
        <w:t xml:space="preserve"> w terminie 5 (pięciu) Dni Roboczych</w:t>
      </w:r>
      <w:r w:rsidRPr="006A05E5">
        <w:t xml:space="preserve">. </w:t>
      </w:r>
    </w:p>
    <w:p w14:paraId="15C4E359" w14:textId="77777777" w:rsidR="00F67FAF" w:rsidRPr="006A05E5" w:rsidRDefault="00F67FAF" w:rsidP="00CB03C5">
      <w:pPr>
        <w:pStyle w:val="Akapitzlist"/>
        <w:numPr>
          <w:ilvl w:val="0"/>
          <w:numId w:val="15"/>
        </w:numPr>
        <w:spacing w:after="120" w:line="360" w:lineRule="auto"/>
        <w:ind w:left="426"/>
        <w:contextualSpacing w:val="0"/>
        <w:jc w:val="both"/>
      </w:pPr>
      <w:r w:rsidRPr="006A05E5">
        <w:t>Jeśli OK przekazała N</w:t>
      </w:r>
      <w:r w:rsidR="006F04F3" w:rsidRPr="006A05E5">
        <w:t xml:space="preserve">EXERZE </w:t>
      </w:r>
      <w:r w:rsidRPr="006A05E5">
        <w:t>wniosek o dezaktywację Usługi OK jest zobowiązany do zapłaty opłaty odpowiadającej wysokości opłat z tytułu świadczenia Usługi w części objętej dezaktywacją, pozostałych do zakończenia okresu rozliczeniowego.</w:t>
      </w:r>
    </w:p>
    <w:bookmarkEnd w:id="9"/>
    <w:p w14:paraId="3D528168" w14:textId="77777777" w:rsidR="00F67FAF" w:rsidRPr="006A05E5" w:rsidRDefault="00F67FAF" w:rsidP="00EC6604">
      <w:pPr>
        <w:pStyle w:val="Akapitzlist"/>
        <w:spacing w:after="120" w:line="360" w:lineRule="auto"/>
        <w:ind w:left="142"/>
        <w:jc w:val="both"/>
      </w:pPr>
    </w:p>
    <w:bookmarkEnd w:id="5"/>
    <w:p w14:paraId="213B55D7" w14:textId="77777777" w:rsidR="00390C7C" w:rsidRPr="006A05E5" w:rsidRDefault="00390C7C" w:rsidP="00C07236">
      <w:pPr>
        <w:pStyle w:val="Nagwek3"/>
        <w:keepNext/>
        <w:keepLines/>
        <w:numPr>
          <w:ilvl w:val="0"/>
          <w:numId w:val="3"/>
        </w:numPr>
        <w:spacing w:after="240" w:line="360" w:lineRule="auto"/>
        <w:jc w:val="center"/>
        <w:rPr>
          <w:rStyle w:val="Odwoanieintensywne"/>
          <w:rFonts w:ascii="Arial" w:eastAsiaTheme="majorEastAsia" w:hAnsi="Arial" w:cs="Arial"/>
          <w:b w:val="0"/>
          <w:caps/>
          <w:smallCaps w:val="0"/>
          <w:color w:val="auto"/>
          <w:kern w:val="28"/>
          <w:sz w:val="24"/>
          <w:szCs w:val="88"/>
        </w:rPr>
      </w:pPr>
      <w:r w:rsidRPr="006A05E5">
        <w:rPr>
          <w:rStyle w:val="Odwoanieintensywne"/>
          <w:b w:val="0"/>
          <w:caps/>
          <w:smallCaps w:val="0"/>
          <w:color w:val="auto"/>
          <w:sz w:val="24"/>
        </w:rPr>
        <w:t>POSTANOWIENIA KOŃCOWE</w:t>
      </w:r>
    </w:p>
    <w:p w14:paraId="7C58D186" w14:textId="77777777" w:rsidR="002F7199" w:rsidRPr="006A05E5" w:rsidRDefault="002F7199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 xml:space="preserve">Integralną częścią niniejszego Załącznika są następujące załączniki: </w:t>
      </w:r>
    </w:p>
    <w:p w14:paraId="766AF943" w14:textId="77777777" w:rsidR="002F7199" w:rsidRPr="006A05E5" w:rsidRDefault="002F7199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 xml:space="preserve">Załącznik 1 – Wzór Wniosku o zawarcie Umowy o świadczenie Usługi </w:t>
      </w:r>
      <w:r w:rsidR="006F04F3" w:rsidRPr="006A05E5">
        <w:rPr>
          <w:color w:val="auto"/>
          <w:sz w:val="22"/>
          <w:szCs w:val="22"/>
        </w:rPr>
        <w:t>D</w:t>
      </w:r>
      <w:r w:rsidRPr="006A05E5">
        <w:rPr>
          <w:color w:val="auto"/>
          <w:sz w:val="22"/>
          <w:szCs w:val="22"/>
        </w:rPr>
        <w:t xml:space="preserve">ostępu do Kanalizacji Kablowej </w:t>
      </w:r>
    </w:p>
    <w:p w14:paraId="00E97BA6" w14:textId="47E337FA" w:rsidR="002F7199" w:rsidRPr="006A05E5" w:rsidRDefault="002F7199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lastRenderedPageBreak/>
        <w:t xml:space="preserve">Załącznik 2 – Wzór Zamówienia Usługi </w:t>
      </w:r>
      <w:r w:rsidR="006F04F3" w:rsidRPr="006A05E5">
        <w:rPr>
          <w:color w:val="auto"/>
          <w:sz w:val="22"/>
          <w:szCs w:val="22"/>
        </w:rPr>
        <w:t>Dostępu do Kanalizacji Kablowej</w:t>
      </w:r>
    </w:p>
    <w:p w14:paraId="72E73A33" w14:textId="4EE4C7DE" w:rsidR="00B439EC" w:rsidRPr="006A05E5" w:rsidRDefault="00B439EC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</w:p>
    <w:p w14:paraId="39D46FA2" w14:textId="3C022E93" w:rsidR="00B439EC" w:rsidRPr="006A05E5" w:rsidRDefault="00B439EC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</w:p>
    <w:p w14:paraId="3AC18DF3" w14:textId="77777777" w:rsidR="00B439EC" w:rsidRPr="006A05E5" w:rsidRDefault="00B439EC" w:rsidP="006F04F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</w:p>
    <w:p w14:paraId="6040D7BD" w14:textId="77777777" w:rsidR="00B439EC" w:rsidRPr="006A05E5" w:rsidRDefault="00B439EC" w:rsidP="00B439EC">
      <w:pPr>
        <w:pStyle w:val="Akapitzlist"/>
        <w:spacing w:after="120" w:line="240" w:lineRule="auto"/>
        <w:jc w:val="both"/>
      </w:pPr>
      <w:r w:rsidRPr="006A05E5">
        <w:t xml:space="preserve">………………………………………………. </w:t>
      </w:r>
      <w:r w:rsidRPr="006A05E5">
        <w:tab/>
      </w:r>
      <w:r w:rsidRPr="006A05E5">
        <w:tab/>
        <w:t xml:space="preserve">………………………………………………. </w:t>
      </w:r>
    </w:p>
    <w:p w14:paraId="32A168B2" w14:textId="77777777" w:rsidR="00B439EC" w:rsidRPr="006A05E5" w:rsidRDefault="00B439EC" w:rsidP="00B439EC">
      <w:pPr>
        <w:pStyle w:val="Akapitzlist"/>
        <w:spacing w:after="120" w:line="240" w:lineRule="auto"/>
        <w:jc w:val="both"/>
        <w:rPr>
          <w:i/>
        </w:rPr>
      </w:pPr>
      <w:r w:rsidRPr="006A05E5">
        <w:rPr>
          <w:i/>
        </w:rPr>
        <w:t xml:space="preserve">(data i podpis) </w:t>
      </w:r>
      <w:r w:rsidRPr="006A05E5">
        <w:rPr>
          <w:i/>
        </w:rPr>
        <w:tab/>
      </w:r>
      <w:r w:rsidRPr="006A05E5">
        <w:rPr>
          <w:i/>
        </w:rPr>
        <w:tab/>
      </w:r>
      <w:r w:rsidRPr="006A05E5">
        <w:rPr>
          <w:i/>
        </w:rPr>
        <w:tab/>
      </w:r>
      <w:r w:rsidRPr="006A05E5">
        <w:rPr>
          <w:i/>
        </w:rPr>
        <w:tab/>
      </w:r>
      <w:r w:rsidRPr="006A05E5">
        <w:rPr>
          <w:i/>
        </w:rPr>
        <w:tab/>
        <w:t xml:space="preserve">(data i podpis) </w:t>
      </w:r>
    </w:p>
    <w:p w14:paraId="753A31E1" w14:textId="77777777" w:rsidR="00B439EC" w:rsidRPr="006A05E5" w:rsidRDefault="00B439EC" w:rsidP="00B439EC">
      <w:pPr>
        <w:pStyle w:val="Akapitzlist"/>
        <w:spacing w:after="120" w:line="240" w:lineRule="auto"/>
        <w:jc w:val="both"/>
      </w:pPr>
      <w:r w:rsidRPr="006A05E5">
        <w:rPr>
          <w:b/>
        </w:rPr>
        <w:t>NEXERA</w:t>
      </w:r>
      <w:r w:rsidRPr="006A05E5">
        <w:rPr>
          <w:b/>
        </w:rPr>
        <w:tab/>
      </w:r>
      <w:r w:rsidRPr="006A05E5">
        <w:rPr>
          <w:b/>
        </w:rPr>
        <w:tab/>
      </w:r>
      <w:r w:rsidRPr="006A05E5">
        <w:rPr>
          <w:b/>
        </w:rPr>
        <w:tab/>
      </w:r>
      <w:r w:rsidRPr="006A05E5">
        <w:rPr>
          <w:b/>
        </w:rPr>
        <w:tab/>
      </w:r>
      <w:r w:rsidRPr="006A05E5">
        <w:rPr>
          <w:b/>
        </w:rPr>
        <w:tab/>
      </w:r>
      <w:r w:rsidRPr="006A05E5">
        <w:rPr>
          <w:b/>
        </w:rPr>
        <w:tab/>
        <w:t>OK</w:t>
      </w:r>
      <w:r w:rsidRPr="006A05E5">
        <w:tab/>
      </w:r>
      <w:r w:rsidRPr="006A05E5">
        <w:br w:type="page"/>
      </w:r>
    </w:p>
    <w:p w14:paraId="5FB8F740" w14:textId="77777777" w:rsidR="002F7199" w:rsidRPr="006A05E5" w:rsidRDefault="002F7199" w:rsidP="002F7199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6A05E5">
        <w:rPr>
          <w:rFonts w:cstheme="minorHAnsi"/>
          <w:color w:val="auto"/>
          <w:sz w:val="22"/>
          <w:szCs w:val="22"/>
        </w:rPr>
        <w:lastRenderedPageBreak/>
        <w:t>Załącznik nr 1</w:t>
      </w:r>
    </w:p>
    <w:p w14:paraId="55F245CA" w14:textId="77777777" w:rsidR="002F7199" w:rsidRPr="006A05E5" w:rsidRDefault="002F7199" w:rsidP="002F7199">
      <w:pPr>
        <w:spacing w:after="120" w:line="360" w:lineRule="auto"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 xml:space="preserve">Wzór Wniosku o zawarcie Umowy o świadczenie Usługi </w:t>
      </w:r>
      <w:r w:rsidR="006F04F3" w:rsidRPr="006A05E5">
        <w:rPr>
          <w:color w:val="auto"/>
          <w:sz w:val="22"/>
          <w:szCs w:val="22"/>
        </w:rPr>
        <w:t>D</w:t>
      </w:r>
      <w:r w:rsidRPr="006A05E5">
        <w:rPr>
          <w:color w:val="auto"/>
          <w:sz w:val="22"/>
          <w:szCs w:val="22"/>
        </w:rPr>
        <w:t xml:space="preserve">ostępu do Kanalizacji Kablowej </w:t>
      </w:r>
    </w:p>
    <w:p w14:paraId="4A6C33AB" w14:textId="77777777" w:rsidR="002F7199" w:rsidRPr="006A05E5" w:rsidRDefault="002F7199" w:rsidP="002F7199">
      <w:pPr>
        <w:spacing w:after="120" w:line="360" w:lineRule="auto"/>
        <w:rPr>
          <w:rFonts w:cstheme="minorHAnsi"/>
          <w:color w:val="auto"/>
          <w:sz w:val="22"/>
          <w:szCs w:val="22"/>
        </w:rPr>
      </w:pPr>
      <w:r w:rsidRPr="006A05E5">
        <w:rPr>
          <w:rFonts w:cstheme="minorHAnsi"/>
          <w:color w:val="auto"/>
          <w:sz w:val="22"/>
          <w:szCs w:val="22"/>
        </w:rPr>
        <w:t xml:space="preserve">Wniosek o zawarcie Umowy o świadczenie Usługi </w:t>
      </w:r>
      <w:r w:rsidR="006F04F3" w:rsidRPr="006A05E5">
        <w:rPr>
          <w:color w:val="auto"/>
          <w:sz w:val="22"/>
          <w:szCs w:val="22"/>
        </w:rPr>
        <w:t>D</w:t>
      </w:r>
      <w:r w:rsidRPr="006A05E5">
        <w:rPr>
          <w:color w:val="auto"/>
          <w:sz w:val="22"/>
          <w:szCs w:val="22"/>
        </w:rPr>
        <w:t>ostępu do Kanalizacji Kablowej</w:t>
      </w:r>
      <w:r w:rsidRPr="006A05E5">
        <w:rPr>
          <w:rFonts w:cstheme="minorHAnsi"/>
          <w:color w:val="auto"/>
          <w:sz w:val="22"/>
          <w:szCs w:val="22"/>
        </w:rPr>
        <w:t xml:space="preserve"> </w:t>
      </w:r>
      <w:r w:rsidRPr="006A05E5">
        <w:rPr>
          <w:rFonts w:cstheme="minorHAnsi"/>
          <w:color w:val="auto"/>
          <w:sz w:val="22"/>
          <w:szCs w:val="22"/>
        </w:rPr>
        <w:br/>
        <w:t>z dnia …………………………………….</w:t>
      </w: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6A05E5" w:rsidRPr="006A05E5" w14:paraId="1D953A1C" w14:textId="77777777" w:rsidTr="000A711A">
        <w:tc>
          <w:tcPr>
            <w:tcW w:w="2376" w:type="dxa"/>
          </w:tcPr>
          <w:p w14:paraId="7233A1FF" w14:textId="44ABBA12" w:rsidR="00B439EC" w:rsidRPr="006A05E5" w:rsidRDefault="00EC6ACA" w:rsidP="000A711A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Dane NEXERY</w:t>
            </w:r>
            <w:r w:rsidR="00B439EC" w:rsidRPr="006A05E5">
              <w:rPr>
                <w:rFonts w:cstheme="minorHAnsi"/>
                <w:b/>
                <w:color w:val="auto"/>
              </w:rPr>
              <w:t>:</w:t>
            </w:r>
          </w:p>
        </w:tc>
        <w:tc>
          <w:tcPr>
            <w:tcW w:w="7938" w:type="dxa"/>
          </w:tcPr>
          <w:p w14:paraId="41DAA6CD" w14:textId="1AD3F15C" w:rsidR="00B439EC" w:rsidRPr="006A05E5" w:rsidRDefault="00B439EC" w:rsidP="000A711A">
            <w:pPr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 xml:space="preserve">Nazwa </w:t>
            </w:r>
            <w:r w:rsidR="00EC6ACA" w:rsidRPr="006A05E5">
              <w:rPr>
                <w:rFonts w:cstheme="minorHAnsi"/>
                <w:b/>
                <w:color w:val="auto"/>
              </w:rPr>
              <w:t>firmy:</w:t>
            </w:r>
            <w:r w:rsidR="00EC6ACA" w:rsidRPr="006A05E5">
              <w:rPr>
                <w:rFonts w:cstheme="minorHAnsi"/>
                <w:color w:val="auto"/>
              </w:rPr>
              <w:t xml:space="preserve"> Nexera</w:t>
            </w:r>
            <w:r w:rsidRPr="006A05E5">
              <w:rPr>
                <w:rFonts w:cstheme="minorHAnsi"/>
                <w:color w:val="auto"/>
              </w:rPr>
              <w:t xml:space="preserve"> Sp. z o.o.</w:t>
            </w:r>
          </w:p>
          <w:p w14:paraId="7C3DE75A" w14:textId="2D5B55A5" w:rsidR="00B439EC" w:rsidRPr="006A05E5" w:rsidRDefault="00B439EC" w:rsidP="000A711A">
            <w:pPr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Adres siedziby</w:t>
            </w:r>
            <w:r w:rsidRPr="006A05E5">
              <w:rPr>
                <w:rFonts w:cstheme="minorHAnsi"/>
                <w:color w:val="auto"/>
              </w:rPr>
              <w:t xml:space="preserve">: </w:t>
            </w:r>
            <w:r w:rsidR="00FA120A" w:rsidRPr="006A05E5">
              <w:rPr>
                <w:rFonts w:cstheme="minorHAnsi"/>
                <w:color w:val="auto"/>
              </w:rPr>
              <w:t>Al. Jana Pawła II 29</w:t>
            </w:r>
            <w:r w:rsidRPr="006A05E5">
              <w:rPr>
                <w:rFonts w:cstheme="minorHAnsi"/>
                <w:color w:val="auto"/>
              </w:rPr>
              <w:t>, 0</w:t>
            </w:r>
            <w:r w:rsidR="00FA120A" w:rsidRPr="006A05E5">
              <w:rPr>
                <w:rFonts w:cstheme="minorHAnsi"/>
                <w:color w:val="auto"/>
              </w:rPr>
              <w:t>0-867</w:t>
            </w:r>
            <w:r w:rsidRPr="006A05E5">
              <w:rPr>
                <w:rFonts w:cstheme="minorHAnsi"/>
                <w:color w:val="auto"/>
              </w:rPr>
              <w:t xml:space="preserve"> Warszawa</w:t>
            </w:r>
          </w:p>
          <w:p w14:paraId="6DE16293" w14:textId="77777777" w:rsidR="00B439EC" w:rsidRPr="006A05E5" w:rsidRDefault="00B439EC" w:rsidP="000A711A">
            <w:pPr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NIP</w:t>
            </w:r>
            <w:r w:rsidRPr="006A05E5">
              <w:rPr>
                <w:rFonts w:cstheme="minorHAnsi"/>
                <w:color w:val="auto"/>
              </w:rPr>
              <w:t xml:space="preserve">: </w:t>
            </w:r>
            <w:r w:rsidRPr="006A05E5">
              <w:rPr>
                <w:rFonts w:ascii="Arial" w:hAnsi="Arial" w:cs="Arial"/>
                <w:color w:val="auto"/>
                <w:sz w:val="22"/>
                <w:szCs w:val="22"/>
              </w:rPr>
              <w:t>5223071643</w:t>
            </w:r>
          </w:p>
          <w:p w14:paraId="7A8F9D68" w14:textId="05946C61" w:rsidR="00B439EC" w:rsidRPr="006A05E5" w:rsidRDefault="00B439EC" w:rsidP="000A711A">
            <w:pPr>
              <w:rPr>
                <w:rFonts w:cstheme="minorHAnsi"/>
                <w:b/>
                <w:bCs/>
                <w:color w:val="auto"/>
              </w:rPr>
            </w:pPr>
            <w:r w:rsidRPr="006A05E5">
              <w:rPr>
                <w:rFonts w:cstheme="minorHAnsi"/>
                <w:b/>
                <w:bCs/>
                <w:color w:val="auto"/>
              </w:rPr>
              <w:t xml:space="preserve">REGON: </w:t>
            </w:r>
            <w:r w:rsidRPr="006A05E5">
              <w:rPr>
                <w:rFonts w:ascii="Arial" w:hAnsi="Arial" w:cs="Arial"/>
                <w:color w:val="auto"/>
                <w:sz w:val="22"/>
                <w:szCs w:val="22"/>
              </w:rPr>
              <w:t>365432395</w:t>
            </w:r>
          </w:p>
          <w:p w14:paraId="7296904B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 xml:space="preserve">KRS: </w:t>
            </w:r>
            <w:r w:rsidRPr="006A05E5">
              <w:rPr>
                <w:rFonts w:ascii="Arial" w:hAnsi="Arial" w:cs="Arial"/>
                <w:color w:val="auto"/>
                <w:sz w:val="22"/>
                <w:szCs w:val="22"/>
              </w:rPr>
              <w:t>0000637244</w:t>
            </w:r>
          </w:p>
          <w:p w14:paraId="152A94A5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6A05E5" w:rsidRPr="006A05E5" w14:paraId="36782237" w14:textId="77777777" w:rsidTr="000A711A">
        <w:tc>
          <w:tcPr>
            <w:tcW w:w="2376" w:type="dxa"/>
            <w:vMerge w:val="restart"/>
          </w:tcPr>
          <w:p w14:paraId="00E3188C" w14:textId="77777777" w:rsidR="00B439EC" w:rsidRPr="006A05E5" w:rsidRDefault="00B439EC" w:rsidP="000A711A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Dane wnioskodawcy Operatora Korzystającego (OK):</w:t>
            </w:r>
          </w:p>
        </w:tc>
        <w:tc>
          <w:tcPr>
            <w:tcW w:w="7938" w:type="dxa"/>
          </w:tcPr>
          <w:p w14:paraId="23315434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 xml:space="preserve">Nazwa firmy/ Imię nazwisko: </w:t>
            </w:r>
          </w:p>
        </w:tc>
      </w:tr>
      <w:tr w:rsidR="006A05E5" w:rsidRPr="006A05E5" w14:paraId="52F38C82" w14:textId="77777777" w:rsidTr="000A711A">
        <w:tc>
          <w:tcPr>
            <w:tcW w:w="2376" w:type="dxa"/>
            <w:vMerge/>
          </w:tcPr>
          <w:p w14:paraId="39C5565C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628ED665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Adres siedziby:</w:t>
            </w:r>
          </w:p>
          <w:p w14:paraId="1CC3CBC4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  <w:p w14:paraId="1E6CE756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6A05E5" w:rsidRPr="006A05E5" w14:paraId="5FCB630D" w14:textId="77777777" w:rsidTr="000A711A">
        <w:tc>
          <w:tcPr>
            <w:tcW w:w="2376" w:type="dxa"/>
            <w:vMerge/>
          </w:tcPr>
          <w:p w14:paraId="64622EE4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25ADCE9A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NIP:</w:t>
            </w:r>
          </w:p>
          <w:p w14:paraId="17DBA165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</w:tc>
      </w:tr>
      <w:tr w:rsidR="006A05E5" w:rsidRPr="006A05E5" w14:paraId="23DBDC08" w14:textId="77777777" w:rsidTr="000A711A">
        <w:tc>
          <w:tcPr>
            <w:tcW w:w="2376" w:type="dxa"/>
            <w:vMerge/>
          </w:tcPr>
          <w:p w14:paraId="18A3CEE1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5F444974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REGON:</w:t>
            </w:r>
          </w:p>
          <w:p w14:paraId="59C2DE6D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</w:tc>
      </w:tr>
      <w:tr w:rsidR="006A05E5" w:rsidRPr="006A05E5" w14:paraId="06F7A79C" w14:textId="77777777" w:rsidTr="000A711A">
        <w:tc>
          <w:tcPr>
            <w:tcW w:w="2376" w:type="dxa"/>
            <w:vMerge/>
          </w:tcPr>
          <w:p w14:paraId="4494EFFB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20C73831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KRS:</w:t>
            </w:r>
          </w:p>
          <w:p w14:paraId="15C378A2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</w:tc>
      </w:tr>
      <w:tr w:rsidR="006A05E5" w:rsidRPr="006A05E5" w14:paraId="1B417E13" w14:textId="77777777" w:rsidTr="000A711A">
        <w:tc>
          <w:tcPr>
            <w:tcW w:w="2376" w:type="dxa"/>
            <w:vMerge/>
          </w:tcPr>
          <w:p w14:paraId="65E5CD75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3C07EDC7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Wysokość kapitału zakładowego:</w:t>
            </w:r>
          </w:p>
          <w:p w14:paraId="1739B0D4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</w:tc>
      </w:tr>
      <w:tr w:rsidR="006A05E5" w:rsidRPr="006A05E5" w14:paraId="24A29540" w14:textId="77777777" w:rsidTr="000A711A">
        <w:tc>
          <w:tcPr>
            <w:tcW w:w="2376" w:type="dxa"/>
            <w:vMerge/>
          </w:tcPr>
          <w:p w14:paraId="3A8E5633" w14:textId="77777777" w:rsidR="00B439EC" w:rsidRPr="006A05E5" w:rsidRDefault="00B439EC" w:rsidP="000A711A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18DBE52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>Dane kontaktowe:</w:t>
            </w:r>
          </w:p>
          <w:p w14:paraId="35CAF075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  <w:p w14:paraId="457799D6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  <w:p w14:paraId="18558A2D" w14:textId="77777777" w:rsidR="00B439EC" w:rsidRPr="006A05E5" w:rsidRDefault="00B439EC" w:rsidP="000A711A">
            <w:pPr>
              <w:rPr>
                <w:rFonts w:cstheme="minorHAnsi"/>
                <w:b/>
                <w:color w:val="auto"/>
              </w:rPr>
            </w:pPr>
          </w:p>
        </w:tc>
      </w:tr>
      <w:tr w:rsidR="006A05E5" w:rsidRPr="006A05E5" w14:paraId="4D8E4041" w14:textId="77777777" w:rsidTr="000A711A">
        <w:tc>
          <w:tcPr>
            <w:tcW w:w="2376" w:type="dxa"/>
          </w:tcPr>
          <w:p w14:paraId="0C4474DF" w14:textId="77777777" w:rsidR="00B439EC" w:rsidRPr="006A05E5" w:rsidRDefault="00B439EC" w:rsidP="000A711A">
            <w:pPr>
              <w:spacing w:after="120" w:line="360" w:lineRule="auto"/>
              <w:jc w:val="center"/>
              <w:rPr>
                <w:rFonts w:cstheme="minorHAnsi"/>
                <w:b/>
                <w:color w:val="auto"/>
              </w:rPr>
            </w:pPr>
            <w:r w:rsidRPr="006A05E5">
              <w:rPr>
                <w:rFonts w:cstheme="minorHAnsi"/>
                <w:b/>
                <w:color w:val="auto"/>
              </w:rPr>
              <w:t xml:space="preserve"> (*) Załączniki do wniosku:</w:t>
            </w:r>
          </w:p>
        </w:tc>
        <w:tc>
          <w:tcPr>
            <w:tcW w:w="7938" w:type="dxa"/>
          </w:tcPr>
          <w:p w14:paraId="39444077" w14:textId="77777777" w:rsidR="00B439EC" w:rsidRPr="006A05E5" w:rsidRDefault="00B439EC" w:rsidP="00B439E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A05E5">
              <w:rPr>
                <w:rFonts w:cstheme="minorHAnsi"/>
                <w:sz w:val="20"/>
                <w:szCs w:val="20"/>
              </w:rPr>
              <w:t>Kopia dokumentu stwierdzającego uprawnienie do prowadzenia działalności telekomunikacyjnej (poświadczona notarialnie lub urzędowo)</w:t>
            </w:r>
          </w:p>
          <w:p w14:paraId="0A69EA94" w14:textId="77777777" w:rsidR="00B439EC" w:rsidRPr="006A05E5" w:rsidRDefault="00B439EC" w:rsidP="000A711A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1C58DEF9" w14:textId="77777777" w:rsidR="00B439EC" w:rsidRPr="006A05E5" w:rsidRDefault="00B439EC" w:rsidP="00B439E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A05E5">
              <w:rPr>
                <w:rFonts w:cstheme="minorHAnsi"/>
                <w:sz w:val="20"/>
                <w:szCs w:val="20"/>
              </w:rPr>
              <w:t>Kopia odpisu z KRS/zaświadczenia o prowadzeniu działalności gospodarczej</w:t>
            </w:r>
          </w:p>
          <w:p w14:paraId="186EBA92" w14:textId="77777777" w:rsidR="00B439EC" w:rsidRPr="006A05E5" w:rsidRDefault="00B439EC" w:rsidP="000A711A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6AF82AC9" w14:textId="402315FA" w:rsidR="00B439EC" w:rsidRPr="006A05E5" w:rsidRDefault="00B439EC" w:rsidP="00B439E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A05E5">
              <w:rPr>
                <w:rFonts w:cstheme="minorHAnsi"/>
                <w:sz w:val="20"/>
                <w:szCs w:val="20"/>
              </w:rPr>
              <w:t xml:space="preserve">Pełnomocnictwo do składania oświadczenia woli w </w:t>
            </w:r>
            <w:r w:rsidR="00EC6ACA" w:rsidRPr="006A05E5">
              <w:rPr>
                <w:rFonts w:cstheme="minorHAnsi"/>
                <w:sz w:val="20"/>
                <w:szCs w:val="20"/>
              </w:rPr>
              <w:t>przypadku,</w:t>
            </w:r>
            <w:r w:rsidRPr="006A05E5">
              <w:rPr>
                <w:rFonts w:cstheme="minorHAnsi"/>
                <w:sz w:val="20"/>
                <w:szCs w:val="20"/>
              </w:rPr>
              <w:t xml:space="preserve"> gdy wniosek podpisuje osoba niefigurująca w KRS</w:t>
            </w:r>
          </w:p>
        </w:tc>
      </w:tr>
    </w:tbl>
    <w:p w14:paraId="6543D25B" w14:textId="77777777" w:rsidR="00B439EC" w:rsidRPr="006A05E5" w:rsidRDefault="00B439EC" w:rsidP="00B439EC">
      <w:pPr>
        <w:pStyle w:val="Podrozdzia"/>
        <w:rPr>
          <w:rFonts w:cstheme="minorHAnsi"/>
          <w:sz w:val="20"/>
          <w:szCs w:val="20"/>
        </w:rPr>
      </w:pPr>
      <w:r w:rsidRPr="006A05E5">
        <w:rPr>
          <w:rFonts w:cstheme="minorHAnsi"/>
          <w:sz w:val="20"/>
          <w:szCs w:val="20"/>
        </w:rPr>
        <w:t>* - do Wniosku o zawarcie Umowy o świadczenie Usługi Kolokacji i połączenia sieci należy załączyć odpowiednie dokumenty, jeżeli Umowa ramowa i Umowa Szczegółowa nie są zawierane jednocześnie</w:t>
      </w:r>
    </w:p>
    <w:p w14:paraId="3D5BAFEF" w14:textId="77777777" w:rsidR="002F7199" w:rsidRPr="006A05E5" w:rsidRDefault="002F7199" w:rsidP="002F7199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01792F35" w14:textId="77777777" w:rsidR="002F7199" w:rsidRPr="006A05E5" w:rsidRDefault="002F7199" w:rsidP="002F7199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2114AD64" w14:textId="77777777" w:rsidR="002F7199" w:rsidRPr="006A05E5" w:rsidRDefault="002F7199" w:rsidP="002F7199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6A05E5">
        <w:rPr>
          <w:rFonts w:cstheme="minorHAnsi"/>
          <w:color w:val="auto"/>
          <w:sz w:val="22"/>
          <w:szCs w:val="22"/>
        </w:rPr>
        <w:t>_____________________________</w:t>
      </w:r>
      <w:r w:rsidRPr="006A05E5">
        <w:rPr>
          <w:rFonts w:cstheme="minorHAnsi"/>
          <w:color w:val="auto"/>
          <w:sz w:val="22"/>
          <w:szCs w:val="22"/>
        </w:rPr>
        <w:br/>
        <w:t>(podpis wnioskodawcy)</w:t>
      </w:r>
    </w:p>
    <w:p w14:paraId="314CA474" w14:textId="77777777" w:rsidR="002F7199" w:rsidRPr="006A05E5" w:rsidRDefault="002F7199" w:rsidP="00460DC2">
      <w:pPr>
        <w:spacing w:after="230" w:line="259" w:lineRule="auto"/>
        <w:rPr>
          <w:color w:val="auto"/>
        </w:rPr>
      </w:pPr>
    </w:p>
    <w:p w14:paraId="348BFDAB" w14:textId="77777777" w:rsidR="0065589A" w:rsidRPr="006A05E5" w:rsidRDefault="0065589A" w:rsidP="00B439EC">
      <w:pPr>
        <w:spacing w:after="120" w:line="360" w:lineRule="auto"/>
        <w:jc w:val="both"/>
        <w:rPr>
          <w:color w:val="auto"/>
          <w:sz w:val="22"/>
        </w:rPr>
      </w:pPr>
    </w:p>
    <w:p w14:paraId="08EED5EB" w14:textId="77777777" w:rsidR="0065589A" w:rsidRPr="006A05E5" w:rsidRDefault="0065589A" w:rsidP="00B439EC">
      <w:pPr>
        <w:spacing w:after="120" w:line="360" w:lineRule="auto"/>
        <w:jc w:val="both"/>
        <w:rPr>
          <w:color w:val="auto"/>
          <w:sz w:val="22"/>
        </w:rPr>
      </w:pPr>
    </w:p>
    <w:p w14:paraId="17CE0C37" w14:textId="798F48F5" w:rsidR="00B439EC" w:rsidRPr="006A05E5" w:rsidRDefault="00B439EC" w:rsidP="0065589A">
      <w:pPr>
        <w:pageBreakBefore/>
        <w:spacing w:after="120" w:line="360" w:lineRule="auto"/>
        <w:jc w:val="both"/>
        <w:rPr>
          <w:color w:val="auto"/>
          <w:sz w:val="22"/>
        </w:rPr>
      </w:pPr>
      <w:r w:rsidRPr="006A05E5">
        <w:rPr>
          <w:color w:val="auto"/>
          <w:sz w:val="22"/>
        </w:rPr>
        <w:lastRenderedPageBreak/>
        <w:t>Załącznik nr 2</w:t>
      </w:r>
    </w:p>
    <w:p w14:paraId="56B764E8" w14:textId="78344E41" w:rsidR="00B439EC" w:rsidRPr="006A05E5" w:rsidRDefault="00B439EC" w:rsidP="00B439EC">
      <w:pPr>
        <w:spacing w:after="120" w:line="360" w:lineRule="auto"/>
        <w:jc w:val="both"/>
        <w:rPr>
          <w:color w:val="auto"/>
          <w:sz w:val="22"/>
        </w:rPr>
      </w:pPr>
      <w:r w:rsidRPr="006A05E5">
        <w:rPr>
          <w:color w:val="auto"/>
          <w:sz w:val="22"/>
        </w:rPr>
        <w:t xml:space="preserve">Wzór Zamówienia Usługi Dostępu do Kanalizacji Kablowej </w:t>
      </w:r>
    </w:p>
    <w:p w14:paraId="54A70AB2" w14:textId="77777777" w:rsidR="00B439EC" w:rsidRPr="006A05E5" w:rsidRDefault="00B439EC" w:rsidP="00B439EC">
      <w:pPr>
        <w:spacing w:after="120" w:line="360" w:lineRule="auto"/>
        <w:jc w:val="both"/>
        <w:rPr>
          <w:color w:val="auto"/>
          <w:sz w:val="22"/>
        </w:rPr>
      </w:pPr>
      <w:r w:rsidRPr="006A05E5">
        <w:rPr>
          <w:color w:val="auto"/>
          <w:sz w:val="22"/>
        </w:rPr>
        <w:t>Data: ……………………</w:t>
      </w:r>
    </w:p>
    <w:p w14:paraId="27523684" w14:textId="77777777" w:rsidR="00B439EC" w:rsidRPr="006A05E5" w:rsidRDefault="00B439EC" w:rsidP="00B439EC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>ZAMÓWIENIE</w:t>
      </w:r>
    </w:p>
    <w:p w14:paraId="1802365B" w14:textId="77777777" w:rsidR="00B439EC" w:rsidRPr="006A05E5" w:rsidRDefault="00B439EC" w:rsidP="00B439EC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>Nr: ………………</w:t>
      </w:r>
    </w:p>
    <w:p w14:paraId="27EBF0B7" w14:textId="77777777" w:rsidR="00B439EC" w:rsidRPr="006A05E5" w:rsidRDefault="00B439EC" w:rsidP="00B439EC">
      <w:pPr>
        <w:pStyle w:val="Akapitzlist"/>
        <w:numPr>
          <w:ilvl w:val="0"/>
          <w:numId w:val="20"/>
        </w:numPr>
        <w:spacing w:after="120" w:line="360" w:lineRule="auto"/>
        <w:jc w:val="both"/>
      </w:pPr>
      <w:r w:rsidRPr="006A05E5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6A05E5" w:rsidRPr="006A05E5" w14:paraId="02EF29BB" w14:textId="77777777" w:rsidTr="000A711A">
        <w:tc>
          <w:tcPr>
            <w:tcW w:w="2122" w:type="dxa"/>
            <w:vAlign w:val="center"/>
          </w:tcPr>
          <w:p w14:paraId="217E640A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Firma</w:t>
            </w:r>
          </w:p>
          <w:p w14:paraId="08D09905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458B0FEF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6354D731" w14:textId="77777777" w:rsidTr="000A711A">
        <w:tc>
          <w:tcPr>
            <w:tcW w:w="2122" w:type="dxa"/>
            <w:vAlign w:val="center"/>
          </w:tcPr>
          <w:p w14:paraId="2C209F9C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Adres</w:t>
            </w:r>
          </w:p>
          <w:p w14:paraId="7A97F1BF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32222792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18731941" w14:textId="77777777" w:rsidTr="000A711A">
        <w:tc>
          <w:tcPr>
            <w:tcW w:w="2122" w:type="dxa"/>
            <w:vAlign w:val="center"/>
          </w:tcPr>
          <w:p w14:paraId="48D053C2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7B2A14F6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57E62CF2" w14:textId="77777777" w:rsidTr="000A711A">
        <w:tc>
          <w:tcPr>
            <w:tcW w:w="2122" w:type="dxa"/>
            <w:vAlign w:val="center"/>
          </w:tcPr>
          <w:p w14:paraId="129C9E12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1D68C8A5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B439EC" w:rsidRPr="006A05E5" w14:paraId="05329E5D" w14:textId="77777777" w:rsidTr="000A711A">
        <w:tc>
          <w:tcPr>
            <w:tcW w:w="2122" w:type="dxa"/>
            <w:vAlign w:val="center"/>
          </w:tcPr>
          <w:p w14:paraId="345712F0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0B7E3E8F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01F201EC" w14:textId="77777777" w:rsidR="00B439EC" w:rsidRPr="006A05E5" w:rsidRDefault="00B439EC" w:rsidP="00B439E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3C406DB0" w14:textId="77777777" w:rsidR="00B439EC" w:rsidRPr="006A05E5" w:rsidRDefault="00B439EC" w:rsidP="00B439EC">
      <w:pPr>
        <w:pStyle w:val="Akapitzlist"/>
        <w:numPr>
          <w:ilvl w:val="0"/>
          <w:numId w:val="20"/>
        </w:numPr>
        <w:spacing w:after="120" w:line="360" w:lineRule="auto"/>
        <w:jc w:val="both"/>
      </w:pPr>
      <w:r w:rsidRPr="006A05E5">
        <w:t>PARAMETRY ZAMAWIANEJ USŁUGI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6A05E5" w:rsidRPr="006A05E5" w14:paraId="2467D989" w14:textId="77777777" w:rsidTr="000A711A">
        <w:tc>
          <w:tcPr>
            <w:tcW w:w="4924" w:type="dxa"/>
            <w:vAlign w:val="center"/>
          </w:tcPr>
          <w:p w14:paraId="233EBE5B" w14:textId="77777777" w:rsidR="00B439EC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Zakończenie 1 (adres)</w:t>
            </w:r>
          </w:p>
          <w:p w14:paraId="0EBCC033" w14:textId="466EC9C1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4924" w:type="dxa"/>
            <w:vAlign w:val="center"/>
          </w:tcPr>
          <w:p w14:paraId="7A26250A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4708B0B8" w14:textId="77777777" w:rsidTr="000A711A">
        <w:tc>
          <w:tcPr>
            <w:tcW w:w="4924" w:type="dxa"/>
            <w:vAlign w:val="center"/>
          </w:tcPr>
          <w:p w14:paraId="0B27BC20" w14:textId="77777777" w:rsidR="00B439EC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Zakończenie 2 (adres)</w:t>
            </w:r>
          </w:p>
          <w:p w14:paraId="3F111BA2" w14:textId="58B74D92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4924" w:type="dxa"/>
            <w:vAlign w:val="center"/>
          </w:tcPr>
          <w:p w14:paraId="0E5DFEE8" w14:textId="77777777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2213B3A4" w14:textId="77777777" w:rsidTr="000A711A">
        <w:tc>
          <w:tcPr>
            <w:tcW w:w="4924" w:type="dxa"/>
            <w:vAlign w:val="center"/>
          </w:tcPr>
          <w:p w14:paraId="47B7EBC2" w14:textId="4DCFEEF4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Średnica umieszczanego obiektu</w:t>
            </w:r>
          </w:p>
        </w:tc>
        <w:tc>
          <w:tcPr>
            <w:tcW w:w="4924" w:type="dxa"/>
            <w:vAlign w:val="center"/>
          </w:tcPr>
          <w:p w14:paraId="75DC5E1F" w14:textId="77777777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6A05E5" w:rsidRPr="006A05E5" w14:paraId="05AEDAC5" w14:textId="77777777" w:rsidTr="000A711A">
        <w:tc>
          <w:tcPr>
            <w:tcW w:w="4924" w:type="dxa"/>
            <w:vAlign w:val="center"/>
          </w:tcPr>
          <w:p w14:paraId="2AF91D97" w14:textId="3011BCA3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Instalacja dodatkowego elementu w Zakończeniu 1 (opis)</w:t>
            </w:r>
          </w:p>
        </w:tc>
        <w:tc>
          <w:tcPr>
            <w:tcW w:w="4924" w:type="dxa"/>
            <w:vAlign w:val="center"/>
          </w:tcPr>
          <w:p w14:paraId="31F1008C" w14:textId="407DCDB0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28304D" w:rsidRPr="006A05E5" w14:paraId="1AB002B6" w14:textId="77777777" w:rsidTr="000A711A">
        <w:tc>
          <w:tcPr>
            <w:tcW w:w="4924" w:type="dxa"/>
            <w:vAlign w:val="center"/>
          </w:tcPr>
          <w:p w14:paraId="7CD24F71" w14:textId="68A00C1C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6A05E5">
              <w:rPr>
                <w:color w:val="auto"/>
                <w:sz w:val="22"/>
                <w:szCs w:val="22"/>
              </w:rPr>
              <w:t>Instalacja dodatkowego elementu w Zakończeniu 2 (opis)</w:t>
            </w:r>
          </w:p>
        </w:tc>
        <w:tc>
          <w:tcPr>
            <w:tcW w:w="4924" w:type="dxa"/>
            <w:vAlign w:val="center"/>
          </w:tcPr>
          <w:p w14:paraId="2B3E9392" w14:textId="77777777" w:rsidR="0028304D" w:rsidRPr="006A05E5" w:rsidRDefault="0028304D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337063A7" w14:textId="02D71888" w:rsidR="00B439EC" w:rsidRPr="006A05E5" w:rsidRDefault="00B439EC" w:rsidP="00B439EC">
      <w:pPr>
        <w:pStyle w:val="Akapitzlist"/>
        <w:spacing w:after="120" w:line="360" w:lineRule="auto"/>
        <w:jc w:val="both"/>
      </w:pPr>
    </w:p>
    <w:p w14:paraId="10D4C5C5" w14:textId="5FEF1351" w:rsidR="0028304D" w:rsidRPr="006A05E5" w:rsidRDefault="0028304D" w:rsidP="00B439EC">
      <w:pPr>
        <w:pStyle w:val="Akapitzlist"/>
        <w:spacing w:after="120" w:line="360" w:lineRule="auto"/>
        <w:jc w:val="both"/>
      </w:pPr>
    </w:p>
    <w:p w14:paraId="71C4E131" w14:textId="590607FF" w:rsidR="0028304D" w:rsidRPr="006A05E5" w:rsidRDefault="0028304D" w:rsidP="00B439EC">
      <w:pPr>
        <w:pStyle w:val="Akapitzlist"/>
        <w:spacing w:after="120" w:line="360" w:lineRule="auto"/>
        <w:jc w:val="both"/>
      </w:pPr>
    </w:p>
    <w:p w14:paraId="576D9E79" w14:textId="6D526C65" w:rsidR="0028304D" w:rsidRDefault="0028304D" w:rsidP="00B439EC">
      <w:pPr>
        <w:pStyle w:val="Akapitzlist"/>
        <w:spacing w:after="120" w:line="360" w:lineRule="auto"/>
        <w:jc w:val="both"/>
      </w:pPr>
    </w:p>
    <w:p w14:paraId="0E154FD6" w14:textId="071BD91A" w:rsidR="001B55B6" w:rsidRDefault="001B55B6" w:rsidP="00B439EC">
      <w:pPr>
        <w:pStyle w:val="Akapitzlist"/>
        <w:spacing w:after="120" w:line="360" w:lineRule="auto"/>
        <w:jc w:val="both"/>
      </w:pPr>
    </w:p>
    <w:p w14:paraId="526471E4" w14:textId="7272218D" w:rsidR="001B55B6" w:rsidRDefault="001B55B6" w:rsidP="00B439EC">
      <w:pPr>
        <w:pStyle w:val="Akapitzlist"/>
        <w:spacing w:after="120" w:line="360" w:lineRule="auto"/>
        <w:jc w:val="both"/>
      </w:pPr>
    </w:p>
    <w:p w14:paraId="1F7E0361" w14:textId="77777777" w:rsidR="001B55B6" w:rsidRPr="006A05E5" w:rsidRDefault="001B55B6" w:rsidP="00B439EC">
      <w:pPr>
        <w:pStyle w:val="Akapitzlist"/>
        <w:spacing w:after="120" w:line="360" w:lineRule="auto"/>
        <w:jc w:val="both"/>
      </w:pPr>
    </w:p>
    <w:p w14:paraId="79ABCB37" w14:textId="77777777" w:rsidR="00B439EC" w:rsidRPr="006A05E5" w:rsidRDefault="00B439EC" w:rsidP="00B439EC">
      <w:pPr>
        <w:pStyle w:val="Akapitzlist"/>
        <w:numPr>
          <w:ilvl w:val="0"/>
          <w:numId w:val="20"/>
        </w:numPr>
        <w:spacing w:after="120" w:line="360" w:lineRule="auto"/>
      </w:pPr>
      <w:r w:rsidRPr="006A05E5">
        <w:lastRenderedPageBreak/>
        <w:t>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48"/>
      </w:tblGrid>
      <w:tr w:rsidR="006A05E5" w:rsidRPr="006A05E5" w14:paraId="6ABDE606" w14:textId="77777777" w:rsidTr="0028304D">
        <w:trPr>
          <w:trHeight w:val="3793"/>
        </w:trPr>
        <w:tc>
          <w:tcPr>
            <w:tcW w:w="9848" w:type="dxa"/>
            <w:vAlign w:val="center"/>
          </w:tcPr>
          <w:p w14:paraId="4E9FFD1B" w14:textId="2F07E601" w:rsidR="00B439EC" w:rsidRPr="006A05E5" w:rsidRDefault="00B439E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122E5FA1" w14:textId="1E6B4D66" w:rsidR="00B439EC" w:rsidRPr="006A05E5" w:rsidRDefault="00B439EC" w:rsidP="00B439E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6A05E5">
        <w:rPr>
          <w:color w:val="auto"/>
          <w:sz w:val="22"/>
          <w:szCs w:val="22"/>
        </w:rPr>
        <w:tab/>
      </w:r>
      <w:r w:rsidRPr="006A05E5">
        <w:rPr>
          <w:color w:val="auto"/>
          <w:sz w:val="22"/>
          <w:szCs w:val="22"/>
        </w:rPr>
        <w:tab/>
      </w:r>
    </w:p>
    <w:p w14:paraId="158505DE" w14:textId="555ED067" w:rsidR="0028304D" w:rsidRPr="006A05E5" w:rsidRDefault="0028304D" w:rsidP="00B439E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316DD4B0" w14:textId="77777777" w:rsidR="0028304D" w:rsidRPr="006A05E5" w:rsidRDefault="0028304D" w:rsidP="00B439E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18176919" w14:textId="77777777" w:rsidR="00B439EC" w:rsidRPr="006A05E5" w:rsidRDefault="00B439EC" w:rsidP="00B439EC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6A05E5">
        <w:rPr>
          <w:rFonts w:cstheme="minorHAnsi"/>
          <w:color w:val="auto"/>
          <w:sz w:val="22"/>
          <w:szCs w:val="22"/>
        </w:rPr>
        <w:t>____________________________________</w:t>
      </w:r>
      <w:r w:rsidRPr="006A05E5">
        <w:rPr>
          <w:rFonts w:cstheme="minorHAnsi"/>
          <w:color w:val="auto"/>
          <w:sz w:val="22"/>
          <w:szCs w:val="22"/>
        </w:rPr>
        <w:br/>
        <w:t>(</w:t>
      </w:r>
      <w:r w:rsidRPr="006A05E5">
        <w:rPr>
          <w:color w:val="auto"/>
          <w:sz w:val="22"/>
          <w:szCs w:val="22"/>
        </w:rPr>
        <w:t>Imię i nazwisko oraz podpis zamawiającego</w:t>
      </w:r>
      <w:r w:rsidRPr="006A05E5">
        <w:rPr>
          <w:rFonts w:cstheme="minorHAnsi"/>
          <w:color w:val="auto"/>
          <w:sz w:val="22"/>
          <w:szCs w:val="22"/>
        </w:rPr>
        <w:t>)</w:t>
      </w:r>
    </w:p>
    <w:p w14:paraId="6C88E373" w14:textId="77777777" w:rsidR="002F7199" w:rsidRPr="006A05E5" w:rsidRDefault="002F7199" w:rsidP="00B439EC">
      <w:pPr>
        <w:spacing w:after="230" w:line="259" w:lineRule="auto"/>
        <w:rPr>
          <w:color w:val="auto"/>
        </w:rPr>
      </w:pPr>
    </w:p>
    <w:sectPr w:rsidR="002F7199" w:rsidRPr="006A05E5" w:rsidSect="00743D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021" w:bottom="1418" w:left="1021" w:header="141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7AFE" w14:textId="77777777" w:rsidR="00982B2B" w:rsidRDefault="00982B2B" w:rsidP="003F39DE">
      <w:r>
        <w:separator/>
      </w:r>
    </w:p>
  </w:endnote>
  <w:endnote w:type="continuationSeparator" w:id="0">
    <w:p w14:paraId="5FF1EAE2" w14:textId="77777777" w:rsidR="00982B2B" w:rsidRDefault="00982B2B" w:rsidP="003F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7D68" w14:textId="77777777" w:rsidR="00DD5268" w:rsidRDefault="000C0B9F" w:rsidP="0014137A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52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E4062E" w14:textId="77777777" w:rsidR="00DD5268" w:rsidRDefault="00DD5268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FA89" w14:textId="2C99A40A" w:rsidR="00162247" w:rsidRDefault="001B55B6" w:rsidP="00DD5268">
    <w:pPr>
      <w:pStyle w:val="Stopka"/>
      <w:ind w:right="360"/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24E91E1" wp14:editId="1D36E648">
              <wp:simplePos x="0" y="0"/>
              <wp:positionH relativeFrom="margin">
                <wp:align>center</wp:align>
              </wp:positionH>
              <wp:positionV relativeFrom="paragraph">
                <wp:posOffset>-408738</wp:posOffset>
              </wp:positionV>
              <wp:extent cx="6515735" cy="2540"/>
              <wp:effectExtent l="0" t="0" r="37465" b="35560"/>
              <wp:wrapNone/>
              <wp:docPr id="9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70FC3" id="Łącznik prosty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" from="0,-32.2pt" to="513.05pt,-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DF35B2">
      <w:rPr>
        <w:noProof/>
      </w:rPr>
      <w:drawing>
        <wp:anchor distT="0" distB="0" distL="114300" distR="114300" simplePos="0" relativeHeight="251682816" behindDoc="1" locked="0" layoutInCell="1" allowOverlap="1" wp14:anchorId="3D5E4134" wp14:editId="2EAFE30C">
          <wp:simplePos x="0" y="0"/>
          <wp:positionH relativeFrom="margin">
            <wp:align>center</wp:align>
          </wp:positionH>
          <wp:positionV relativeFrom="paragraph">
            <wp:posOffset>-424840</wp:posOffset>
          </wp:positionV>
          <wp:extent cx="7188152" cy="896293"/>
          <wp:effectExtent l="0" t="0" r="0" b="0"/>
          <wp:wrapNone/>
          <wp:docPr id="5" name="Obraz 5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0593" w14:textId="35A96C85" w:rsidR="001E7EFB" w:rsidRDefault="00DF35B2" w:rsidP="003F39DE">
    <w:pPr>
      <w:pStyle w:val="Stopka"/>
    </w:pPr>
    <w:r>
      <w:rPr>
        <w:noProof/>
      </w:rPr>
      <w:drawing>
        <wp:anchor distT="0" distB="0" distL="114300" distR="114300" simplePos="0" relativeHeight="251680768" behindDoc="1" locked="0" layoutInCell="1" allowOverlap="1" wp14:anchorId="3FB4F911" wp14:editId="7AA9DB66">
          <wp:simplePos x="0" y="0"/>
          <wp:positionH relativeFrom="margin">
            <wp:align>center</wp:align>
          </wp:positionH>
          <wp:positionV relativeFrom="paragraph">
            <wp:posOffset>-488887</wp:posOffset>
          </wp:positionV>
          <wp:extent cx="7188152" cy="896293"/>
          <wp:effectExtent l="0" t="0" r="0" b="0"/>
          <wp:wrapNone/>
          <wp:docPr id="12" name="Obraz 1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993D0" w14:textId="77777777" w:rsidR="00982B2B" w:rsidRDefault="00982B2B" w:rsidP="003F39DE">
      <w:r>
        <w:separator/>
      </w:r>
    </w:p>
  </w:footnote>
  <w:footnote w:type="continuationSeparator" w:id="0">
    <w:p w14:paraId="6480F87D" w14:textId="77777777" w:rsidR="00982B2B" w:rsidRDefault="00982B2B" w:rsidP="003F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96110" w14:textId="77777777" w:rsidR="00DD5268" w:rsidRDefault="000C0B9F" w:rsidP="0014137A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DD52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0D5E74" w14:textId="77777777" w:rsidR="00DD5268" w:rsidRDefault="00DD5268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0523" w14:textId="641D6780" w:rsidR="00DD5268" w:rsidRPr="00DD5268" w:rsidRDefault="000C0B9F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="00DD5268"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 w:rsidR="0028304D">
      <w:rPr>
        <w:rStyle w:val="Numerstrony"/>
        <w:noProof/>
        <w:color w:val="0B5E61" w:themeColor="accent4"/>
        <w:sz w:val="28"/>
        <w:szCs w:val="28"/>
      </w:rPr>
      <w:t>9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5758C117" w14:textId="2B299BF8" w:rsidR="00C02313" w:rsidRDefault="00700B72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76513BC7" wp14:editId="5BB9DECD">
              <wp:simplePos x="0" y="0"/>
              <wp:positionH relativeFrom="margin">
                <wp:align>center</wp:align>
              </wp:positionH>
              <wp:positionV relativeFrom="paragraph">
                <wp:posOffset>-655320</wp:posOffset>
              </wp:positionV>
              <wp:extent cx="4785360" cy="140462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44B9AE" w14:textId="00128FE5" w:rsidR="00700B72" w:rsidRDefault="00700B72" w:rsidP="00700B72">
                          <w:pPr>
                            <w:jc w:val="center"/>
                          </w:pPr>
                          <w:r>
                            <w:t>UMOW</w:t>
                          </w:r>
                          <w:r w:rsidR="006A05E5">
                            <w:t xml:space="preserve">A </w:t>
                          </w:r>
                          <w:r>
                            <w:t>O ŚWIADCZENIE</w:t>
                          </w:r>
                        </w:p>
                        <w:p w14:paraId="516A7D57" w14:textId="2D944B0A" w:rsidR="00700B72" w:rsidRDefault="00700B72" w:rsidP="00700B72">
                          <w:pPr>
                            <w:jc w:val="center"/>
                          </w:pPr>
                          <w:r>
                            <w:t>USŁUGI DOSTĘPU DO KANALIZACJI KABLOWEJ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13BC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51.6pt;width:376.8pt;height:110.6pt;z-index:25167872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" stroked="f">
              <v:textbox style="mso-fit-shape-to-text:t">
                <w:txbxContent>
                  <w:p w14:paraId="7E44B9AE" w14:textId="00128FE5" w:rsidR="00700B72" w:rsidRDefault="00700B72" w:rsidP="00700B72">
                    <w:pPr>
                      <w:jc w:val="center"/>
                    </w:pPr>
                    <w:r>
                      <w:t>UMOW</w:t>
                    </w:r>
                    <w:r w:rsidR="006A05E5">
                      <w:t xml:space="preserve">A </w:t>
                    </w:r>
                    <w:r>
                      <w:t>O ŚWIADCZENIE</w:t>
                    </w:r>
                  </w:p>
                  <w:p w14:paraId="516A7D57" w14:textId="2D944B0A" w:rsidR="00700B72" w:rsidRDefault="00700B72" w:rsidP="00700B72">
                    <w:pPr>
                      <w:jc w:val="center"/>
                    </w:pPr>
                    <w:r>
                      <w:t>USŁUGI DOSTĘPU DO KANALIZACJI KABLOWEJ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0698"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3CFAB09E" wp14:editId="78566121">
          <wp:simplePos x="0" y="0"/>
          <wp:positionH relativeFrom="column">
            <wp:posOffset>5839788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6280" y="0"/>
              <wp:lineTo x="0" y="7491"/>
              <wp:lineTo x="0" y="13734"/>
              <wp:lineTo x="6280" y="19977"/>
              <wp:lineTo x="20636" y="19977"/>
              <wp:lineTo x="20636" y="0"/>
              <wp:lineTo x="628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706B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D936FC" wp14:editId="696DE8C6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18415" b="1651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0C4A2B" id="Łącznik prosty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3D01A" w14:textId="77777777" w:rsidR="001E7EFB" w:rsidRDefault="001E7EFB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B3F429F" wp14:editId="44EBBE74">
          <wp:simplePos x="0" y="0"/>
          <wp:positionH relativeFrom="margin">
            <wp:posOffset>-708660</wp:posOffset>
          </wp:positionH>
          <wp:positionV relativeFrom="paragraph">
            <wp:posOffset>-905510</wp:posOffset>
          </wp:positionV>
          <wp:extent cx="7746365" cy="922655"/>
          <wp:effectExtent l="0" t="0" r="635" b="0"/>
          <wp:wrapTight wrapText="bothSides">
            <wp:wrapPolygon edited="0">
              <wp:start x="0" y="0"/>
              <wp:lineTo x="0" y="20812"/>
              <wp:lineTo x="21531" y="20812"/>
              <wp:lineTo x="21531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92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13F"/>
    <w:multiLevelType w:val="hybridMultilevel"/>
    <w:tmpl w:val="8202E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74C42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13B3"/>
    <w:multiLevelType w:val="hybridMultilevel"/>
    <w:tmpl w:val="2EC0D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3E11"/>
    <w:multiLevelType w:val="hybridMultilevel"/>
    <w:tmpl w:val="9536E0BE"/>
    <w:lvl w:ilvl="0" w:tplc="9384A6E0">
      <w:start w:val="1"/>
      <w:numFmt w:val="decimal"/>
      <w:lvlText w:val="§ %1. 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F123C"/>
    <w:multiLevelType w:val="hybridMultilevel"/>
    <w:tmpl w:val="CF92BF6C"/>
    <w:lvl w:ilvl="0" w:tplc="F0FA6F74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D624AF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36E5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D0FBB"/>
    <w:multiLevelType w:val="hybridMultilevel"/>
    <w:tmpl w:val="2EC0D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03BD"/>
    <w:multiLevelType w:val="hybridMultilevel"/>
    <w:tmpl w:val="2EC0D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37D6"/>
    <w:multiLevelType w:val="hybridMultilevel"/>
    <w:tmpl w:val="C0EA51A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813AF876">
      <w:start w:val="1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EA1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32505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7475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C774BE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D771B"/>
    <w:multiLevelType w:val="hybridMultilevel"/>
    <w:tmpl w:val="5A68BAAC"/>
    <w:lvl w:ilvl="0" w:tplc="2EBC5FFE">
      <w:start w:val="1"/>
      <w:numFmt w:val="decimal"/>
      <w:lvlText w:val="%1."/>
      <w:lvlJc w:val="left"/>
      <w:pPr>
        <w:ind w:left="644" w:hanging="360"/>
      </w:pPr>
    </w:lvl>
    <w:lvl w:ilvl="1" w:tplc="B7EA04B4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5218BA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D1345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57E8A"/>
    <w:multiLevelType w:val="multilevel"/>
    <w:tmpl w:val="4768E518"/>
    <w:lvl w:ilvl="0">
      <w:start w:val="1"/>
      <w:numFmt w:val="upperLetter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8" w15:restartNumberingAfterBreak="0">
    <w:nsid w:val="6EEC12F4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C46E6"/>
    <w:multiLevelType w:val="hybridMultilevel"/>
    <w:tmpl w:val="C4E2A970"/>
    <w:lvl w:ilvl="0" w:tplc="9384A6E0">
      <w:start w:val="1"/>
      <w:numFmt w:val="decimal"/>
      <w:lvlText w:val="§ %1. 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6"/>
  </w:num>
  <w:num w:numId="5">
    <w:abstractNumId w:val="1"/>
  </w:num>
  <w:num w:numId="6">
    <w:abstractNumId w:val="18"/>
  </w:num>
  <w:num w:numId="7">
    <w:abstractNumId w:val="11"/>
  </w:num>
  <w:num w:numId="8">
    <w:abstractNumId w:val="13"/>
  </w:num>
  <w:num w:numId="9">
    <w:abstractNumId w:val="5"/>
  </w:num>
  <w:num w:numId="10">
    <w:abstractNumId w:val="8"/>
  </w:num>
  <w:num w:numId="11">
    <w:abstractNumId w:val="7"/>
  </w:num>
  <w:num w:numId="12">
    <w:abstractNumId w:val="2"/>
  </w:num>
  <w:num w:numId="13">
    <w:abstractNumId w:val="16"/>
  </w:num>
  <w:num w:numId="14">
    <w:abstractNumId w:val="12"/>
  </w:num>
  <w:num w:numId="15">
    <w:abstractNumId w:val="1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4"/>
  </w:num>
  <w:num w:numId="20">
    <w:abstractNumId w:val="15"/>
  </w:num>
  <w:num w:numId="21">
    <w:abstractNumId w:val="0"/>
  </w:num>
  <w:num w:numId="2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CE"/>
    <w:rsid w:val="000205CC"/>
    <w:rsid w:val="00036564"/>
    <w:rsid w:val="00044930"/>
    <w:rsid w:val="000541E1"/>
    <w:rsid w:val="00060F1E"/>
    <w:rsid w:val="00061DD5"/>
    <w:rsid w:val="00092633"/>
    <w:rsid w:val="00093D46"/>
    <w:rsid w:val="000A373F"/>
    <w:rsid w:val="000A54D7"/>
    <w:rsid w:val="000B7B6A"/>
    <w:rsid w:val="000C0B9F"/>
    <w:rsid w:val="000C6F99"/>
    <w:rsid w:val="000C7ECE"/>
    <w:rsid w:val="000D6170"/>
    <w:rsid w:val="00131687"/>
    <w:rsid w:val="00133F04"/>
    <w:rsid w:val="00147CFF"/>
    <w:rsid w:val="00162247"/>
    <w:rsid w:val="00184C84"/>
    <w:rsid w:val="0019171B"/>
    <w:rsid w:val="0019734A"/>
    <w:rsid w:val="001B16A6"/>
    <w:rsid w:val="001B55B6"/>
    <w:rsid w:val="001B7B50"/>
    <w:rsid w:val="001B7F8E"/>
    <w:rsid w:val="001E7EFB"/>
    <w:rsid w:val="001F3177"/>
    <w:rsid w:val="0028304D"/>
    <w:rsid w:val="002B607D"/>
    <w:rsid w:val="002B6B0C"/>
    <w:rsid w:val="002B6C9B"/>
    <w:rsid w:val="002F7199"/>
    <w:rsid w:val="002F7D1F"/>
    <w:rsid w:val="00333F5B"/>
    <w:rsid w:val="003553AF"/>
    <w:rsid w:val="00357C70"/>
    <w:rsid w:val="003644B0"/>
    <w:rsid w:val="00370BB3"/>
    <w:rsid w:val="00374436"/>
    <w:rsid w:val="003758DE"/>
    <w:rsid w:val="003814CF"/>
    <w:rsid w:val="003849FD"/>
    <w:rsid w:val="00390C7C"/>
    <w:rsid w:val="003C74D1"/>
    <w:rsid w:val="003E04A1"/>
    <w:rsid w:val="003E438C"/>
    <w:rsid w:val="003E4CFC"/>
    <w:rsid w:val="003F39DE"/>
    <w:rsid w:val="00421EB2"/>
    <w:rsid w:val="00422697"/>
    <w:rsid w:val="00436AD8"/>
    <w:rsid w:val="00446379"/>
    <w:rsid w:val="00456601"/>
    <w:rsid w:val="004568CF"/>
    <w:rsid w:val="00460DC2"/>
    <w:rsid w:val="00472791"/>
    <w:rsid w:val="0049419B"/>
    <w:rsid w:val="004C0860"/>
    <w:rsid w:val="004D169F"/>
    <w:rsid w:val="004E429B"/>
    <w:rsid w:val="00527828"/>
    <w:rsid w:val="0053233E"/>
    <w:rsid w:val="00534C52"/>
    <w:rsid w:val="005419C6"/>
    <w:rsid w:val="005675B7"/>
    <w:rsid w:val="005C2A5C"/>
    <w:rsid w:val="005C4A14"/>
    <w:rsid w:val="005C4B89"/>
    <w:rsid w:val="005D56F2"/>
    <w:rsid w:val="005D6F46"/>
    <w:rsid w:val="00607D48"/>
    <w:rsid w:val="00616A8D"/>
    <w:rsid w:val="0065589A"/>
    <w:rsid w:val="00666F37"/>
    <w:rsid w:val="00671D3E"/>
    <w:rsid w:val="00681218"/>
    <w:rsid w:val="006A05E5"/>
    <w:rsid w:val="006B3723"/>
    <w:rsid w:val="006D7889"/>
    <w:rsid w:val="006E4DF9"/>
    <w:rsid w:val="006F04F3"/>
    <w:rsid w:val="00700B72"/>
    <w:rsid w:val="00704EE3"/>
    <w:rsid w:val="00717ED5"/>
    <w:rsid w:val="00722B55"/>
    <w:rsid w:val="007378D2"/>
    <w:rsid w:val="00743DCE"/>
    <w:rsid w:val="007564DC"/>
    <w:rsid w:val="00790613"/>
    <w:rsid w:val="00790624"/>
    <w:rsid w:val="00795401"/>
    <w:rsid w:val="007A706B"/>
    <w:rsid w:val="007A7E85"/>
    <w:rsid w:val="007D2026"/>
    <w:rsid w:val="007D45A8"/>
    <w:rsid w:val="007F4317"/>
    <w:rsid w:val="008055B6"/>
    <w:rsid w:val="00811505"/>
    <w:rsid w:val="008958B1"/>
    <w:rsid w:val="008A4D53"/>
    <w:rsid w:val="008D769A"/>
    <w:rsid w:val="008E3FCA"/>
    <w:rsid w:val="008E631C"/>
    <w:rsid w:val="00901FF3"/>
    <w:rsid w:val="00911306"/>
    <w:rsid w:val="00920527"/>
    <w:rsid w:val="00933E23"/>
    <w:rsid w:val="00950289"/>
    <w:rsid w:val="009766FD"/>
    <w:rsid w:val="00980698"/>
    <w:rsid w:val="00982B2B"/>
    <w:rsid w:val="00994D74"/>
    <w:rsid w:val="009D3DB0"/>
    <w:rsid w:val="009D5BA6"/>
    <w:rsid w:val="009E0C17"/>
    <w:rsid w:val="009F08F3"/>
    <w:rsid w:val="00A07738"/>
    <w:rsid w:val="00A43E00"/>
    <w:rsid w:val="00A449EC"/>
    <w:rsid w:val="00A45DA8"/>
    <w:rsid w:val="00A51345"/>
    <w:rsid w:val="00A64753"/>
    <w:rsid w:val="00A7475B"/>
    <w:rsid w:val="00A82D58"/>
    <w:rsid w:val="00A91240"/>
    <w:rsid w:val="00A97F92"/>
    <w:rsid w:val="00AD203E"/>
    <w:rsid w:val="00AD5FA9"/>
    <w:rsid w:val="00AF4392"/>
    <w:rsid w:val="00B31ADF"/>
    <w:rsid w:val="00B439EC"/>
    <w:rsid w:val="00B47F39"/>
    <w:rsid w:val="00B85504"/>
    <w:rsid w:val="00B901A2"/>
    <w:rsid w:val="00B9558F"/>
    <w:rsid w:val="00BD20C1"/>
    <w:rsid w:val="00BF7BBA"/>
    <w:rsid w:val="00C02312"/>
    <w:rsid w:val="00C02313"/>
    <w:rsid w:val="00C03C22"/>
    <w:rsid w:val="00C07236"/>
    <w:rsid w:val="00C40FA6"/>
    <w:rsid w:val="00C574FE"/>
    <w:rsid w:val="00C633B7"/>
    <w:rsid w:val="00C9650C"/>
    <w:rsid w:val="00CA11E7"/>
    <w:rsid w:val="00CB03C5"/>
    <w:rsid w:val="00CB1170"/>
    <w:rsid w:val="00CC0B80"/>
    <w:rsid w:val="00CD033F"/>
    <w:rsid w:val="00CD637B"/>
    <w:rsid w:val="00D03159"/>
    <w:rsid w:val="00D147CA"/>
    <w:rsid w:val="00D307FE"/>
    <w:rsid w:val="00D34925"/>
    <w:rsid w:val="00D40D67"/>
    <w:rsid w:val="00D43165"/>
    <w:rsid w:val="00D56627"/>
    <w:rsid w:val="00D94450"/>
    <w:rsid w:val="00DA1A81"/>
    <w:rsid w:val="00DA3E5E"/>
    <w:rsid w:val="00DD3384"/>
    <w:rsid w:val="00DD5268"/>
    <w:rsid w:val="00DD57FB"/>
    <w:rsid w:val="00DF35B2"/>
    <w:rsid w:val="00E10EF0"/>
    <w:rsid w:val="00E15D6C"/>
    <w:rsid w:val="00E33BBB"/>
    <w:rsid w:val="00E61EAF"/>
    <w:rsid w:val="00E83E51"/>
    <w:rsid w:val="00E8587F"/>
    <w:rsid w:val="00EC6604"/>
    <w:rsid w:val="00EC6ACA"/>
    <w:rsid w:val="00EF03CE"/>
    <w:rsid w:val="00F015F3"/>
    <w:rsid w:val="00F022F5"/>
    <w:rsid w:val="00F03BE0"/>
    <w:rsid w:val="00F16524"/>
    <w:rsid w:val="00F31B8E"/>
    <w:rsid w:val="00F6032F"/>
    <w:rsid w:val="00F676BB"/>
    <w:rsid w:val="00F67FAF"/>
    <w:rsid w:val="00F84310"/>
    <w:rsid w:val="00FA120A"/>
    <w:rsid w:val="00FC30F5"/>
    <w:rsid w:val="00FE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70416"/>
  <w15:docId w15:val="{1BC61FA2-B3D4-414B-85E4-49FF3367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9DE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D637B"/>
    <w:pPr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paragraph" w:styleId="Akapitzlist">
    <w:name w:val="List Paragraph"/>
    <w:basedOn w:val="Normalny"/>
    <w:uiPriority w:val="34"/>
    <w:qFormat/>
    <w:rsid w:val="005D6F46"/>
    <w:pPr>
      <w:spacing w:after="200" w:line="276" w:lineRule="auto"/>
      <w:ind w:left="720"/>
      <w:contextualSpacing/>
    </w:pPr>
    <w:rPr>
      <w:color w:val="auto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9D5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D94450"/>
    <w:rPr>
      <w:b/>
      <w:bCs/>
      <w:smallCaps/>
      <w:color w:val="00293A" w:themeColor="accent1"/>
      <w:spacing w:val="5"/>
    </w:rPr>
  </w:style>
  <w:style w:type="paragraph" w:customStyle="1" w:styleId="Podrozdzia">
    <w:name w:val="Podrozdział"/>
    <w:basedOn w:val="Normalny"/>
    <w:link w:val="PodrozdziaZnak"/>
    <w:qFormat/>
    <w:rsid w:val="008055B6"/>
    <w:pPr>
      <w:spacing w:after="200" w:line="276" w:lineRule="auto"/>
      <w:jc w:val="both"/>
    </w:pPr>
    <w:rPr>
      <w:color w:val="auto"/>
      <w:sz w:val="32"/>
      <w:szCs w:val="32"/>
      <w:lang w:eastAsia="en-US" w:bidi="ar-SA"/>
    </w:rPr>
  </w:style>
  <w:style w:type="character" w:customStyle="1" w:styleId="PodrozdziaZnak">
    <w:name w:val="Podrozdział Znak"/>
    <w:basedOn w:val="Domylnaczcionkaakapitu"/>
    <w:link w:val="Podrozdzia"/>
    <w:rsid w:val="008055B6"/>
    <w:rPr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8055B6"/>
    <w:pPr>
      <w:spacing w:after="120" w:line="276" w:lineRule="auto"/>
      <w:jc w:val="both"/>
    </w:pPr>
    <w:rPr>
      <w:color w:val="auto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55B6"/>
    <w:rPr>
      <w:sz w:val="22"/>
      <w:szCs w:val="22"/>
    </w:rPr>
  </w:style>
  <w:style w:type="paragraph" w:customStyle="1" w:styleId="Appendix2">
    <w:name w:val="Appendix2"/>
    <w:basedOn w:val="Normalny"/>
    <w:rsid w:val="008055B6"/>
    <w:pPr>
      <w:keepNext/>
      <w:numPr>
        <w:ilvl w:val="1"/>
        <w:numId w:val="1"/>
      </w:numPr>
      <w:tabs>
        <w:tab w:val="left" w:pos="851"/>
      </w:tabs>
      <w:spacing w:before="360" w:after="120"/>
      <w:jc w:val="both"/>
      <w:outlineLvl w:val="1"/>
    </w:pPr>
    <w:rPr>
      <w:rFonts w:ascii="Arial" w:eastAsia="Times New Roman" w:hAnsi="Arial" w:cs="Arial"/>
      <w:b/>
      <w:bCs/>
      <w:color w:val="auto"/>
      <w:sz w:val="32"/>
      <w:szCs w:val="32"/>
      <w:lang w:eastAsia="pl-PL" w:bidi="ar-SA"/>
    </w:rPr>
  </w:style>
  <w:style w:type="paragraph" w:customStyle="1" w:styleId="Appendix3">
    <w:name w:val="Appendix3"/>
    <w:basedOn w:val="Appendix2"/>
    <w:rsid w:val="008055B6"/>
    <w:pPr>
      <w:numPr>
        <w:ilvl w:val="2"/>
      </w:numPr>
      <w:tabs>
        <w:tab w:val="clear" w:pos="720"/>
        <w:tab w:val="num" w:pos="360"/>
      </w:tabs>
      <w:outlineLvl w:val="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553A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6AD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AD8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D8"/>
    <w:rPr>
      <w:b/>
      <w:bCs/>
      <w:color w:val="798190" w:themeColor="accent5"/>
      <w:sz w:val="20"/>
      <w:szCs w:val="20"/>
      <w:lang w:eastAsia="ja-JP" w:bidi="pl-PL"/>
    </w:rPr>
  </w:style>
  <w:style w:type="paragraph" w:styleId="Poprawka">
    <w:name w:val="Revision"/>
    <w:hidden/>
    <w:uiPriority w:val="99"/>
    <w:semiHidden/>
    <w:rsid w:val="00436AD8"/>
    <w:rPr>
      <w:color w:val="798190" w:themeColor="accent5"/>
      <w:sz w:val="20"/>
      <w:szCs w:val="20"/>
      <w:lang w:eastAsia="ja-JP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A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AD8"/>
    <w:rPr>
      <w:rFonts w:ascii="Segoe UI" w:hAnsi="Segoe UI" w:cs="Segoe UI"/>
      <w:color w:val="798190" w:themeColor="accent5"/>
      <w:sz w:val="18"/>
      <w:szCs w:val="18"/>
      <w:lang w:eastAsia="ja-JP" w:bidi="pl-PL"/>
    </w:rPr>
  </w:style>
  <w:style w:type="table" w:customStyle="1" w:styleId="TableGrid">
    <w:name w:val="TableGrid"/>
    <w:rsid w:val="00460DC2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egenda1">
    <w:name w:val="Legenda1"/>
    <w:basedOn w:val="Normalny"/>
    <w:rsid w:val="00460DC2"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color w:val="auto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010CFCE-04CB-40AC-8487-55AA2ABA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1359</Words>
  <Characters>8158</Characters>
  <Application>Microsoft Office Word</Application>
  <DocSecurity>0</DocSecurity>
  <Lines>67</Lines>
  <Paragraphs>18</Paragraphs>
  <ScaleCrop>false</ScaleCrop>
  <Company>DZP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Zuzanna Lewandowska</cp:lastModifiedBy>
  <cp:revision>12</cp:revision>
  <cp:lastPrinted>2019-12-05T10:54:00Z</cp:lastPrinted>
  <dcterms:created xsi:type="dcterms:W3CDTF">2021-09-09T11:28:00Z</dcterms:created>
  <dcterms:modified xsi:type="dcterms:W3CDTF">2021-10-21T15:11:00Z</dcterms:modified>
</cp:coreProperties>
</file>